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F5" w:rsidRPr="002B798B" w:rsidRDefault="00BF5A60" w:rsidP="002B798B">
      <w:pPr>
        <w:ind w:firstLineChars="98" w:firstLine="315"/>
        <w:rPr>
          <w:rFonts w:ascii="黑体" w:eastAsia="黑体" w:hAnsi="黑体"/>
          <w:b/>
          <w:sz w:val="32"/>
          <w:szCs w:val="32"/>
        </w:rPr>
      </w:pPr>
      <w:r w:rsidRPr="002B798B">
        <w:rPr>
          <w:rFonts w:ascii="黑体" w:eastAsia="黑体" w:hAnsi="黑体" w:hint="eastAsia"/>
          <w:b/>
          <w:sz w:val="32"/>
          <w:szCs w:val="32"/>
        </w:rPr>
        <w:t>201</w:t>
      </w:r>
      <w:r w:rsidR="00CB58FA">
        <w:rPr>
          <w:rFonts w:ascii="黑体" w:eastAsia="黑体" w:hAnsi="黑体" w:hint="eastAsia"/>
          <w:b/>
          <w:sz w:val="32"/>
          <w:szCs w:val="32"/>
        </w:rPr>
        <w:t>6</w:t>
      </w:r>
      <w:r w:rsidRPr="002B798B">
        <w:rPr>
          <w:rFonts w:ascii="黑体" w:eastAsia="黑体" w:hAnsi="黑体" w:hint="eastAsia"/>
          <w:b/>
          <w:sz w:val="32"/>
          <w:szCs w:val="32"/>
        </w:rPr>
        <w:t>年电子科技大学MBA暑期阅读读书报告规范及要求</w:t>
      </w:r>
    </w:p>
    <w:p w:rsidR="00BF5A60" w:rsidRDefault="00BF5A60" w:rsidP="00BF5A60">
      <w:r>
        <w:rPr>
          <w:rFonts w:hint="eastAsia"/>
        </w:rPr>
        <w:t>亲爱的</w:t>
      </w:r>
      <w:r>
        <w:rPr>
          <w:rFonts w:hint="eastAsia"/>
        </w:rPr>
        <w:t>201</w:t>
      </w:r>
      <w:r w:rsidR="00CB58FA">
        <w:rPr>
          <w:rFonts w:hint="eastAsia"/>
        </w:rPr>
        <w:t>6</w:t>
      </w:r>
      <w:r>
        <w:rPr>
          <w:rFonts w:hint="eastAsia"/>
        </w:rPr>
        <w:t>级</w:t>
      </w:r>
      <w:r>
        <w:rPr>
          <w:rFonts w:hint="eastAsia"/>
        </w:rPr>
        <w:t>MBA</w:t>
      </w:r>
      <w:r>
        <w:rPr>
          <w:rFonts w:hint="eastAsia"/>
        </w:rPr>
        <w:t>新同学：</w:t>
      </w:r>
    </w:p>
    <w:p w:rsidR="00BF5A60" w:rsidRDefault="00BF5A60" w:rsidP="00BF5A60">
      <w:r>
        <w:rPr>
          <w:rFonts w:hint="eastAsia"/>
        </w:rPr>
        <w:t xml:space="preserve">     </w:t>
      </w:r>
      <w:r>
        <w:rPr>
          <w:rFonts w:hint="eastAsia"/>
        </w:rPr>
        <w:t>欢迎您来到电子科技大学攻读工商管理硕士（</w:t>
      </w:r>
      <w:r>
        <w:rPr>
          <w:rFonts w:hint="eastAsia"/>
        </w:rPr>
        <w:t>MBA</w:t>
      </w:r>
      <w:r>
        <w:rPr>
          <w:rFonts w:hint="eastAsia"/>
        </w:rPr>
        <w:t>）！</w:t>
      </w:r>
    </w:p>
    <w:p w:rsidR="00BF5A60" w:rsidRDefault="00BF5A60" w:rsidP="00BF5A60">
      <w:r>
        <w:rPr>
          <w:rFonts w:hint="eastAsia"/>
        </w:rPr>
        <w:t>为了您能更好的完成暑期阅读读书报告，现将相关注意事项及要求告知如下，请各位新生务必仔细阅读！</w:t>
      </w:r>
    </w:p>
    <w:p w:rsidR="00D9515A" w:rsidRPr="00D9515A" w:rsidRDefault="00BF5A60" w:rsidP="00BF5A60">
      <w:pPr>
        <w:rPr>
          <w:b/>
        </w:rPr>
      </w:pPr>
      <w:r w:rsidRPr="00D9515A">
        <w:rPr>
          <w:rFonts w:hint="eastAsia"/>
          <w:b/>
        </w:rPr>
        <w:t>一、</w:t>
      </w:r>
      <w:r w:rsidR="00D9515A" w:rsidRPr="00D9515A">
        <w:rPr>
          <w:rFonts w:hint="eastAsia"/>
          <w:b/>
        </w:rPr>
        <w:t>为什么推荐</w:t>
      </w:r>
      <w:r w:rsidR="00D9515A" w:rsidRPr="00D9515A">
        <w:rPr>
          <w:rFonts w:hint="eastAsia"/>
          <w:b/>
        </w:rPr>
        <w:t>MBA</w:t>
      </w:r>
      <w:r w:rsidR="00D9515A" w:rsidRPr="00D9515A">
        <w:rPr>
          <w:rFonts w:hint="eastAsia"/>
          <w:b/>
        </w:rPr>
        <w:t>新生进行暑期阅读</w:t>
      </w:r>
    </w:p>
    <w:p w:rsidR="00D9515A" w:rsidRPr="00D9515A" w:rsidRDefault="00D9515A" w:rsidP="00D9515A">
      <w:pPr>
        <w:ind w:firstLineChars="200" w:firstLine="420"/>
      </w:pPr>
      <w:r w:rsidRPr="00D9515A">
        <w:rPr>
          <w:rFonts w:hint="eastAsia"/>
        </w:rPr>
        <w:t>MBA</w:t>
      </w:r>
      <w:r w:rsidRPr="00D9515A">
        <w:rPr>
          <w:rFonts w:hint="eastAsia"/>
        </w:rPr>
        <w:t>同学有着或多或少的管理经验，然而自</w:t>
      </w:r>
      <w:r w:rsidRPr="00D9515A">
        <w:rPr>
          <w:rFonts w:hint="eastAsia"/>
        </w:rPr>
        <w:t>18</w:t>
      </w:r>
      <w:r w:rsidRPr="00D9515A">
        <w:rPr>
          <w:rFonts w:hint="eastAsia"/>
        </w:rPr>
        <w:t>世纪管理学发展以来，已经有了很多的管理理论，</w:t>
      </w:r>
      <w:r w:rsidRPr="00D9515A">
        <w:rPr>
          <w:rFonts w:hint="eastAsia"/>
        </w:rPr>
        <w:t>MBA</w:t>
      </w:r>
      <w:r w:rsidRPr="00D9515A">
        <w:rPr>
          <w:rFonts w:hint="eastAsia"/>
        </w:rPr>
        <w:t>学习的目的就是学会已经积累的理论基础，并更好地运用到实践中去。</w:t>
      </w:r>
      <w:r w:rsidRPr="00D9515A">
        <w:rPr>
          <w:rFonts w:hint="eastAsia"/>
        </w:rPr>
        <w:t xml:space="preserve"> </w:t>
      </w:r>
      <w:r w:rsidRPr="00D9515A">
        <w:rPr>
          <w:rFonts w:hint="eastAsia"/>
        </w:rPr>
        <w:t>通过在入学前阅读一些经典</w:t>
      </w:r>
      <w:r w:rsidRPr="007E1836">
        <w:rPr>
          <w:rFonts w:hint="eastAsia"/>
          <w:szCs w:val="21"/>
        </w:rPr>
        <w:t>的管</w:t>
      </w:r>
      <w:r w:rsidRPr="00D9515A">
        <w:rPr>
          <w:rFonts w:hint="eastAsia"/>
        </w:rPr>
        <w:t>理理论</w:t>
      </w:r>
      <w:r w:rsidR="006028A8">
        <w:rPr>
          <w:rFonts w:hint="eastAsia"/>
        </w:rPr>
        <w:t>以及基于互联网和大数据的相关书籍</w:t>
      </w:r>
      <w:r w:rsidRPr="00D9515A">
        <w:rPr>
          <w:rFonts w:hint="eastAsia"/>
        </w:rPr>
        <w:t>，使学生深化对本学科、</w:t>
      </w:r>
      <w:proofErr w:type="gramStart"/>
      <w:r w:rsidRPr="00D9515A">
        <w:rPr>
          <w:rFonts w:hint="eastAsia"/>
        </w:rPr>
        <w:t>本方向</w:t>
      </w:r>
      <w:proofErr w:type="gramEnd"/>
      <w:r w:rsidRPr="00D9515A">
        <w:rPr>
          <w:rFonts w:hint="eastAsia"/>
        </w:rPr>
        <w:t>知识范围的理解，熟悉经典著作名目，补充必要的基础理论，从而使研究生奠定较扎实的知识基础，为今后的学习奠定基础。</w:t>
      </w:r>
    </w:p>
    <w:p w:rsidR="00D9515A" w:rsidRPr="00D9515A" w:rsidRDefault="00D9515A" w:rsidP="00BF5A60">
      <w:pPr>
        <w:rPr>
          <w:b/>
        </w:rPr>
      </w:pPr>
      <w:r w:rsidRPr="00D9515A">
        <w:rPr>
          <w:rFonts w:hint="eastAsia"/>
          <w:b/>
        </w:rPr>
        <w:t>二、阅读要求</w:t>
      </w:r>
    </w:p>
    <w:p w:rsidR="00D9515A" w:rsidRDefault="00D9515A" w:rsidP="00D9515A">
      <w:pPr>
        <w:ind w:firstLineChars="200" w:firstLine="420"/>
      </w:pPr>
      <w:r w:rsidRPr="00D9515A">
        <w:rPr>
          <w:rFonts w:hint="eastAsia"/>
        </w:rPr>
        <w:t>每位同学需从推荐的</w:t>
      </w:r>
      <w:r w:rsidR="003C7CFC">
        <w:rPr>
          <w:rFonts w:hint="eastAsia"/>
        </w:rPr>
        <w:t>14</w:t>
      </w:r>
      <w:r w:rsidRPr="00D9515A">
        <w:rPr>
          <w:rFonts w:hint="eastAsia"/>
        </w:rPr>
        <w:t>本书里选择</w:t>
      </w:r>
      <w:r w:rsidRPr="00D9515A">
        <w:rPr>
          <w:rFonts w:hint="eastAsia"/>
        </w:rPr>
        <w:t>5</w:t>
      </w:r>
      <w:r w:rsidRPr="00D9515A">
        <w:rPr>
          <w:rFonts w:hint="eastAsia"/>
        </w:rPr>
        <w:t>本进行阅读</w:t>
      </w:r>
      <w:r>
        <w:rPr>
          <w:rFonts w:hint="eastAsia"/>
        </w:rPr>
        <w:t>（其中</w:t>
      </w:r>
      <w:r>
        <w:rPr>
          <w:rFonts w:hint="eastAsia"/>
        </w:rPr>
        <w:t>2</w:t>
      </w:r>
      <w:r w:rsidR="0076168D">
        <w:rPr>
          <w:rFonts w:hint="eastAsia"/>
        </w:rPr>
        <w:t>本必读，</w:t>
      </w:r>
      <w:r w:rsidR="0076168D">
        <w:rPr>
          <w:rFonts w:hint="eastAsia"/>
        </w:rPr>
        <w:t>3</w:t>
      </w:r>
      <w:r>
        <w:rPr>
          <w:rFonts w:hint="eastAsia"/>
        </w:rPr>
        <w:t>本为选读），</w:t>
      </w:r>
      <w:r w:rsidRPr="00D9515A">
        <w:rPr>
          <w:rFonts w:hint="eastAsia"/>
        </w:rPr>
        <w:t>开学时</w:t>
      </w:r>
      <w:r w:rsidRPr="00D9515A">
        <w:rPr>
          <w:rFonts w:hint="eastAsia"/>
        </w:rPr>
        <w:t>5</w:t>
      </w:r>
      <w:r w:rsidRPr="00D9515A">
        <w:rPr>
          <w:rFonts w:hint="eastAsia"/>
        </w:rPr>
        <w:t>本阅读过的书目要求每本至少提交</w:t>
      </w:r>
      <w:r w:rsidRPr="00D9515A">
        <w:rPr>
          <w:rFonts w:hint="eastAsia"/>
        </w:rPr>
        <w:t>800</w:t>
      </w:r>
      <w:r w:rsidRPr="00D9515A">
        <w:rPr>
          <w:rFonts w:hint="eastAsia"/>
        </w:rPr>
        <w:t>字以上的读书报告</w:t>
      </w:r>
      <w:r>
        <w:rPr>
          <w:rFonts w:hint="eastAsia"/>
        </w:rPr>
        <w:t>，读书报告务必结合自身工作经验阐述。</w:t>
      </w:r>
    </w:p>
    <w:p w:rsidR="00D9515A" w:rsidRPr="00D9515A" w:rsidRDefault="00D9515A" w:rsidP="00D9515A">
      <w:pPr>
        <w:ind w:firstLineChars="200" w:firstLine="420"/>
      </w:pPr>
      <w:r w:rsidRPr="00D9515A">
        <w:rPr>
          <w:rFonts w:hint="eastAsia"/>
        </w:rPr>
        <w:t>读书报告内容：</w:t>
      </w:r>
      <w:r w:rsidRPr="00D9515A">
        <w:t xml:space="preserve"> </w:t>
      </w:r>
    </w:p>
    <w:p w:rsidR="00D9515A" w:rsidRPr="00D9515A" w:rsidRDefault="007E5CEE" w:rsidP="00D9515A">
      <w:pPr>
        <w:ind w:firstLineChars="200" w:firstLine="420"/>
      </w:pPr>
      <w:r>
        <w:rPr>
          <w:rFonts w:hint="eastAsia"/>
        </w:rPr>
        <w:t>1</w:t>
      </w:r>
      <w:r w:rsidR="00F0540D">
        <w:rPr>
          <w:rFonts w:hint="eastAsia"/>
        </w:rPr>
        <w:t>.</w:t>
      </w:r>
      <w:r w:rsidR="00D9515A" w:rsidRPr="00D9515A">
        <w:rPr>
          <w:rFonts w:hint="eastAsia"/>
        </w:rPr>
        <w:t>概述所选书籍的主旨内容；</w:t>
      </w:r>
      <w:r w:rsidR="00D9515A" w:rsidRPr="00D9515A">
        <w:rPr>
          <w:rFonts w:hint="eastAsia"/>
        </w:rPr>
        <w:t xml:space="preserve"> </w:t>
      </w:r>
    </w:p>
    <w:p w:rsidR="00D9515A" w:rsidRPr="00D9515A" w:rsidRDefault="007E5CEE" w:rsidP="00D9515A">
      <w:pPr>
        <w:ind w:firstLineChars="200" w:firstLine="420"/>
      </w:pPr>
      <w:r>
        <w:rPr>
          <w:rFonts w:hint="eastAsia"/>
        </w:rPr>
        <w:t>2</w:t>
      </w:r>
      <w:r w:rsidR="00F0540D">
        <w:rPr>
          <w:rFonts w:hint="eastAsia"/>
        </w:rPr>
        <w:t>.</w:t>
      </w:r>
      <w:r w:rsidR="00D9515A" w:rsidRPr="00D9515A">
        <w:rPr>
          <w:rFonts w:hint="eastAsia"/>
        </w:rPr>
        <w:t>所荐书籍最能打动人或实用性最强的部分；</w:t>
      </w:r>
      <w:r w:rsidR="00D9515A" w:rsidRPr="00D9515A">
        <w:rPr>
          <w:rFonts w:hint="eastAsia"/>
        </w:rPr>
        <w:t xml:space="preserve"> </w:t>
      </w:r>
    </w:p>
    <w:p w:rsidR="00D9515A" w:rsidRPr="00D9515A" w:rsidRDefault="007E5CEE" w:rsidP="00D9515A">
      <w:pPr>
        <w:ind w:firstLineChars="200" w:firstLine="420"/>
      </w:pPr>
      <w:r>
        <w:rPr>
          <w:rFonts w:hint="eastAsia"/>
        </w:rPr>
        <w:t>3</w:t>
      </w:r>
      <w:r w:rsidR="00F0540D">
        <w:rPr>
          <w:rFonts w:hint="eastAsia"/>
        </w:rPr>
        <w:t>.</w:t>
      </w:r>
      <w:r w:rsidR="00D9515A" w:rsidRPr="00D9515A">
        <w:rPr>
          <w:rFonts w:hint="eastAsia"/>
        </w:rPr>
        <w:t>选择读此书的原因；</w:t>
      </w:r>
      <w:r w:rsidR="00D9515A" w:rsidRPr="00D9515A">
        <w:rPr>
          <w:rFonts w:hint="eastAsia"/>
        </w:rPr>
        <w:t xml:space="preserve"> </w:t>
      </w:r>
    </w:p>
    <w:p w:rsidR="00D9515A" w:rsidRDefault="007E5CEE" w:rsidP="00D9515A">
      <w:pPr>
        <w:ind w:firstLineChars="200" w:firstLine="420"/>
      </w:pPr>
      <w:r>
        <w:rPr>
          <w:rFonts w:hint="eastAsia"/>
        </w:rPr>
        <w:t>4</w:t>
      </w:r>
      <w:r w:rsidR="00F0540D">
        <w:rPr>
          <w:rFonts w:hint="eastAsia"/>
        </w:rPr>
        <w:t>.</w:t>
      </w:r>
      <w:r w:rsidR="00D9515A" w:rsidRPr="00D9515A">
        <w:rPr>
          <w:rFonts w:hint="eastAsia"/>
        </w:rPr>
        <w:t>其他（可视个人情况自定）</w:t>
      </w:r>
      <w:r w:rsidR="00D9515A">
        <w:rPr>
          <w:rFonts w:hint="eastAsia"/>
        </w:rPr>
        <w:t>。</w:t>
      </w:r>
    </w:p>
    <w:p w:rsidR="00553675" w:rsidRPr="006831B0" w:rsidRDefault="00553675" w:rsidP="00553675">
      <w:pPr>
        <w:ind w:firstLineChars="200" w:firstLine="420"/>
        <w:rPr>
          <w:u w:val="single"/>
        </w:rPr>
      </w:pPr>
      <w:r w:rsidRPr="006831B0">
        <w:rPr>
          <w:rFonts w:hint="eastAsia"/>
          <w:u w:val="single"/>
        </w:rPr>
        <w:t>注</w:t>
      </w:r>
      <w:r w:rsidRPr="006831B0">
        <w:rPr>
          <w:rFonts w:hint="eastAsia"/>
          <w:u w:val="single"/>
        </w:rPr>
        <w:t>:</w:t>
      </w:r>
      <w:r w:rsidRPr="006831B0">
        <w:rPr>
          <w:rFonts w:hint="eastAsia"/>
          <w:u w:val="single"/>
        </w:rPr>
        <w:t>提交的读书报告存在大量抄袭，每篇字数未满</w:t>
      </w:r>
      <w:r w:rsidRPr="006831B0">
        <w:rPr>
          <w:rFonts w:hint="eastAsia"/>
          <w:u w:val="single"/>
        </w:rPr>
        <w:t>800</w:t>
      </w:r>
      <w:r w:rsidRPr="006831B0">
        <w:rPr>
          <w:rFonts w:hint="eastAsia"/>
          <w:u w:val="single"/>
        </w:rPr>
        <w:t>字，未提交或提交时间超时将视为不合格；读书报告学分为必修学分，不合格的同学要求明年重新提交。</w:t>
      </w:r>
    </w:p>
    <w:p w:rsidR="00D9515A" w:rsidRDefault="009E0F1F" w:rsidP="00D9515A">
      <w:pPr>
        <w:rPr>
          <w:b/>
        </w:rPr>
      </w:pPr>
      <w:r w:rsidRPr="009E0F1F">
        <w:rPr>
          <w:rFonts w:hint="eastAsia"/>
          <w:b/>
        </w:rPr>
        <w:t>三、读书报告书写格式要求</w:t>
      </w:r>
    </w:p>
    <w:p w:rsidR="009E0F1F" w:rsidRPr="00946F2F" w:rsidRDefault="007E1836" w:rsidP="007E1836">
      <w:pPr>
        <w:ind w:firstLine="405"/>
      </w:pPr>
      <w:r w:rsidRPr="00946F2F">
        <w:rPr>
          <w:rFonts w:hint="eastAsia"/>
        </w:rPr>
        <w:t>1</w:t>
      </w:r>
      <w:r w:rsidR="00F0540D">
        <w:rPr>
          <w:rFonts w:hint="eastAsia"/>
        </w:rPr>
        <w:t>.</w:t>
      </w:r>
      <w:r w:rsidRPr="00946F2F">
        <w:rPr>
          <w:rFonts w:hint="eastAsia"/>
        </w:rPr>
        <w:t>标题：黑体、三号、文字居中对齐，</w:t>
      </w:r>
      <w:r w:rsidRPr="00946F2F">
        <w:rPr>
          <w:rFonts w:hint="eastAsia"/>
        </w:rPr>
        <w:t>5</w:t>
      </w:r>
      <w:r w:rsidRPr="00946F2F">
        <w:rPr>
          <w:rFonts w:hint="eastAsia"/>
        </w:rPr>
        <w:t>篇读书报告即</w:t>
      </w:r>
      <w:r w:rsidRPr="00946F2F">
        <w:rPr>
          <w:rFonts w:hint="eastAsia"/>
        </w:rPr>
        <w:t>5</w:t>
      </w:r>
      <w:r w:rsidRPr="00946F2F">
        <w:rPr>
          <w:rFonts w:hint="eastAsia"/>
        </w:rPr>
        <w:t>个标题；</w:t>
      </w:r>
    </w:p>
    <w:p w:rsidR="007E1836" w:rsidRPr="00946F2F" w:rsidRDefault="007E1836" w:rsidP="007E1836">
      <w:pPr>
        <w:ind w:firstLine="405"/>
      </w:pPr>
      <w:r w:rsidRPr="00946F2F">
        <w:rPr>
          <w:rFonts w:hint="eastAsia"/>
        </w:rPr>
        <w:t>2</w:t>
      </w:r>
      <w:r w:rsidR="00F0540D">
        <w:rPr>
          <w:rFonts w:hint="eastAsia"/>
        </w:rPr>
        <w:t>.</w:t>
      </w:r>
      <w:r w:rsidR="00946F2F" w:rsidRPr="00946F2F">
        <w:rPr>
          <w:rFonts w:hint="eastAsia"/>
        </w:rPr>
        <w:t>报告人：要求写上姓名、学号，宋体、小四、文字居中对齐，姓名与学号间隔两格；</w:t>
      </w:r>
    </w:p>
    <w:p w:rsidR="007E1836" w:rsidRDefault="00946F2F" w:rsidP="007E1836">
      <w:pPr>
        <w:ind w:firstLine="405"/>
      </w:pPr>
      <w:r w:rsidRPr="00946F2F">
        <w:rPr>
          <w:rFonts w:hint="eastAsia"/>
        </w:rPr>
        <w:t>3</w:t>
      </w:r>
      <w:r w:rsidR="00F0540D">
        <w:rPr>
          <w:rFonts w:hint="eastAsia"/>
        </w:rPr>
        <w:t>.</w:t>
      </w:r>
      <w:r w:rsidR="007E1836" w:rsidRPr="00946F2F">
        <w:rPr>
          <w:rFonts w:hint="eastAsia"/>
        </w:rPr>
        <w:t>正文：宋体、小四、首行缩进</w:t>
      </w:r>
      <w:r w:rsidR="007E1836" w:rsidRPr="00946F2F">
        <w:rPr>
          <w:rFonts w:hint="eastAsia"/>
        </w:rPr>
        <w:t>2</w:t>
      </w:r>
      <w:r>
        <w:rPr>
          <w:rFonts w:hint="eastAsia"/>
        </w:rPr>
        <w:t>字符、单</w:t>
      </w:r>
      <w:proofErr w:type="gramStart"/>
      <w:r>
        <w:rPr>
          <w:rFonts w:hint="eastAsia"/>
        </w:rPr>
        <w:t>倍</w:t>
      </w:r>
      <w:proofErr w:type="gramEnd"/>
      <w:r>
        <w:rPr>
          <w:rFonts w:hint="eastAsia"/>
        </w:rPr>
        <w:t>行距；</w:t>
      </w:r>
    </w:p>
    <w:p w:rsidR="00946F2F" w:rsidRDefault="00946F2F" w:rsidP="007E1836">
      <w:pPr>
        <w:ind w:firstLine="405"/>
      </w:pPr>
      <w:r>
        <w:rPr>
          <w:rFonts w:hint="eastAsia"/>
        </w:rPr>
        <w:t>4</w:t>
      </w:r>
      <w:r w:rsidR="00F0540D">
        <w:rPr>
          <w:rFonts w:hint="eastAsia"/>
        </w:rPr>
        <w:t>.</w:t>
      </w:r>
      <w:r w:rsidR="0091522D">
        <w:rPr>
          <w:rFonts w:hint="eastAsia"/>
        </w:rPr>
        <w:t>报告人与正文之间空一行。</w:t>
      </w:r>
    </w:p>
    <w:p w:rsidR="00EA0781" w:rsidRPr="00553675" w:rsidRDefault="00EA0781" w:rsidP="00EA0781">
      <w:pPr>
        <w:rPr>
          <w:b/>
        </w:rPr>
      </w:pPr>
      <w:r w:rsidRPr="00553675">
        <w:rPr>
          <w:rFonts w:hint="eastAsia"/>
          <w:b/>
        </w:rPr>
        <w:t>四、</w:t>
      </w:r>
      <w:r w:rsidR="00553675" w:rsidRPr="00553675">
        <w:rPr>
          <w:rFonts w:hint="eastAsia"/>
          <w:b/>
        </w:rPr>
        <w:t>阅读书目</w:t>
      </w:r>
    </w:p>
    <w:p w:rsidR="0091522D" w:rsidRPr="007772BA" w:rsidRDefault="007E5CEE" w:rsidP="0091522D">
      <w:pPr>
        <w:ind w:firstLine="405"/>
        <w:rPr>
          <w:sz w:val="18"/>
          <w:szCs w:val="18"/>
        </w:rPr>
      </w:pPr>
      <w:r w:rsidRPr="007772BA">
        <w:rPr>
          <w:sz w:val="18"/>
          <w:szCs w:val="18"/>
        </w:rPr>
        <w:t>1</w:t>
      </w:r>
      <w:r w:rsidR="00F0540D" w:rsidRPr="007772BA">
        <w:rPr>
          <w:rFonts w:hint="eastAsia"/>
          <w:sz w:val="18"/>
          <w:szCs w:val="18"/>
        </w:rPr>
        <w:t>.</w:t>
      </w:r>
      <w:r w:rsidR="00285B1B" w:rsidRPr="007772BA">
        <w:rPr>
          <w:rFonts w:hint="eastAsia"/>
          <w:sz w:val="18"/>
          <w:szCs w:val="18"/>
        </w:rPr>
        <w:t>《大数据时代——生活、工作与思维的大变革》</w:t>
      </w:r>
      <w:r w:rsidR="003C7CFC" w:rsidRPr="007772BA">
        <w:rPr>
          <w:rFonts w:hint="eastAsia"/>
          <w:sz w:val="18"/>
          <w:szCs w:val="18"/>
        </w:rPr>
        <w:t>（必读）</w:t>
      </w:r>
      <w:r w:rsidR="00285B1B" w:rsidRPr="007772BA">
        <w:rPr>
          <w:rFonts w:hint="eastAsia"/>
          <w:sz w:val="18"/>
          <w:szCs w:val="18"/>
        </w:rPr>
        <w:t xml:space="preserve"> </w:t>
      </w:r>
      <w:r w:rsidR="00285B1B" w:rsidRPr="007772BA">
        <w:rPr>
          <w:rFonts w:hint="eastAsia"/>
          <w:sz w:val="18"/>
          <w:szCs w:val="18"/>
        </w:rPr>
        <w:t>，作者：（</w:t>
      </w:r>
      <w:hyperlink r:id="rId6" w:history="1">
        <w:r w:rsidR="00285B1B" w:rsidRPr="007772BA">
          <w:rPr>
            <w:rFonts w:hint="eastAsia"/>
            <w:sz w:val="18"/>
            <w:szCs w:val="18"/>
          </w:rPr>
          <w:t>英）维克托</w:t>
        </w:r>
      </w:hyperlink>
      <w:hyperlink r:id="rId7" w:history="1">
        <w:r w:rsidR="00285B1B" w:rsidRPr="007772BA">
          <w:rPr>
            <w:rFonts w:hint="eastAsia"/>
            <w:sz w:val="18"/>
            <w:szCs w:val="18"/>
          </w:rPr>
          <w:t>·</w:t>
        </w:r>
      </w:hyperlink>
      <w:hyperlink r:id="rId8" w:history="1">
        <w:r w:rsidR="00285B1B" w:rsidRPr="007772BA">
          <w:rPr>
            <w:rFonts w:hint="eastAsia"/>
            <w:sz w:val="18"/>
            <w:szCs w:val="18"/>
          </w:rPr>
          <w:t>迈尔</w:t>
        </w:r>
      </w:hyperlink>
      <w:hyperlink r:id="rId9" w:history="1">
        <w:r w:rsidR="00285B1B" w:rsidRPr="007772BA">
          <w:rPr>
            <w:rFonts w:hint="eastAsia"/>
            <w:sz w:val="18"/>
            <w:szCs w:val="18"/>
          </w:rPr>
          <w:t>-</w:t>
        </w:r>
      </w:hyperlink>
      <w:hyperlink r:id="rId10" w:history="1">
        <w:r w:rsidR="00285B1B" w:rsidRPr="007772BA">
          <w:rPr>
            <w:rFonts w:hint="eastAsia"/>
            <w:sz w:val="18"/>
            <w:szCs w:val="18"/>
          </w:rPr>
          <w:t>舍恩伯格</w:t>
        </w:r>
      </w:hyperlink>
      <w:r w:rsidR="00285B1B" w:rsidRPr="007772BA">
        <w:rPr>
          <w:rFonts w:hint="eastAsia"/>
          <w:sz w:val="18"/>
          <w:szCs w:val="18"/>
        </w:rPr>
        <w:t>  </w:t>
      </w:r>
      <w:hyperlink r:id="rId11" w:history="1">
        <w:r w:rsidR="00285B1B" w:rsidRPr="007772BA">
          <w:rPr>
            <w:rFonts w:hint="eastAsia"/>
            <w:sz w:val="18"/>
            <w:szCs w:val="18"/>
          </w:rPr>
          <w:t>（英）肯尼思</w:t>
        </w:r>
      </w:hyperlink>
      <w:hyperlink r:id="rId12" w:history="1">
        <w:r w:rsidR="00285B1B" w:rsidRPr="007772BA">
          <w:rPr>
            <w:rFonts w:hint="eastAsia"/>
            <w:sz w:val="18"/>
            <w:szCs w:val="18"/>
          </w:rPr>
          <w:t>·</w:t>
        </w:r>
      </w:hyperlink>
      <w:hyperlink r:id="rId13" w:history="1">
        <w:r w:rsidR="00285B1B" w:rsidRPr="007772BA">
          <w:rPr>
            <w:rFonts w:hint="eastAsia"/>
            <w:sz w:val="18"/>
            <w:szCs w:val="18"/>
          </w:rPr>
          <w:t>库克耶</w:t>
        </w:r>
      </w:hyperlink>
      <w:r w:rsidR="00285B1B" w:rsidRPr="007772BA">
        <w:rPr>
          <w:rFonts w:hint="eastAsia"/>
          <w:sz w:val="18"/>
          <w:szCs w:val="18"/>
        </w:rPr>
        <w:t xml:space="preserve">   </w:t>
      </w:r>
      <w:r w:rsidR="00285B1B" w:rsidRPr="007772BA">
        <w:rPr>
          <w:rFonts w:hint="eastAsia"/>
          <w:sz w:val="18"/>
          <w:szCs w:val="18"/>
        </w:rPr>
        <w:t>著</w:t>
      </w:r>
      <w:r w:rsidR="00285B1B" w:rsidRPr="007772BA">
        <w:rPr>
          <w:rFonts w:hint="eastAsia"/>
          <w:sz w:val="18"/>
          <w:szCs w:val="18"/>
        </w:rPr>
        <w:t> </w:t>
      </w:r>
      <w:r w:rsidR="00285B1B" w:rsidRPr="007772BA">
        <w:rPr>
          <w:rFonts w:hint="eastAsia"/>
          <w:sz w:val="18"/>
          <w:szCs w:val="18"/>
        </w:rPr>
        <w:t>，</w:t>
      </w:r>
      <w:hyperlink r:id="rId14" w:history="1">
        <w:proofErr w:type="gramStart"/>
        <w:r w:rsidR="00285B1B" w:rsidRPr="007772BA">
          <w:rPr>
            <w:rFonts w:hint="eastAsia"/>
            <w:sz w:val="18"/>
            <w:szCs w:val="18"/>
          </w:rPr>
          <w:t>盛杨燕</w:t>
        </w:r>
        <w:proofErr w:type="gramEnd"/>
      </w:hyperlink>
      <w:hyperlink r:id="rId15" w:history="1">
        <w:r w:rsidR="00285B1B" w:rsidRPr="007772BA">
          <w:rPr>
            <w:rFonts w:hint="eastAsia"/>
            <w:sz w:val="18"/>
            <w:szCs w:val="18"/>
          </w:rPr>
          <w:t>、</w:t>
        </w:r>
      </w:hyperlink>
      <w:hyperlink r:id="rId16" w:history="1">
        <w:r w:rsidR="00285B1B" w:rsidRPr="007772BA">
          <w:rPr>
            <w:rFonts w:hint="eastAsia"/>
            <w:sz w:val="18"/>
            <w:szCs w:val="18"/>
          </w:rPr>
          <w:t>周涛</w:t>
        </w:r>
      </w:hyperlink>
      <w:r w:rsidR="00285B1B" w:rsidRPr="007772BA">
        <w:rPr>
          <w:rFonts w:hint="eastAsia"/>
          <w:sz w:val="18"/>
          <w:szCs w:val="18"/>
        </w:rPr>
        <w:t> </w:t>
      </w:r>
      <w:r w:rsidR="00285B1B" w:rsidRPr="007772BA">
        <w:rPr>
          <w:rFonts w:hint="eastAsia"/>
          <w:sz w:val="18"/>
          <w:szCs w:val="18"/>
        </w:rPr>
        <w:t>译</w:t>
      </w:r>
      <w:r w:rsidR="00285B1B" w:rsidRPr="007772BA">
        <w:rPr>
          <w:rFonts w:hint="eastAsia"/>
          <w:sz w:val="18"/>
          <w:szCs w:val="18"/>
        </w:rPr>
        <w:t> </w:t>
      </w:r>
      <w:r w:rsidR="00285B1B" w:rsidRPr="007772BA">
        <w:rPr>
          <w:rFonts w:hint="eastAsia"/>
          <w:sz w:val="18"/>
          <w:szCs w:val="18"/>
        </w:rPr>
        <w:t>，</w:t>
      </w:r>
      <w:r w:rsidR="00F306E7" w:rsidRPr="007772BA">
        <w:rPr>
          <w:rFonts w:hint="eastAsia"/>
          <w:sz w:val="18"/>
          <w:szCs w:val="18"/>
        </w:rPr>
        <w:t>出版社：浙江人民出版社，</w:t>
      </w:r>
      <w:r w:rsidR="00F306E7" w:rsidRPr="007772BA">
        <w:rPr>
          <w:sz w:val="18"/>
          <w:szCs w:val="18"/>
        </w:rPr>
        <w:t>2013</w:t>
      </w:r>
      <w:r w:rsidR="00A91886" w:rsidRPr="007772BA">
        <w:rPr>
          <w:rFonts w:hint="eastAsia"/>
          <w:sz w:val="18"/>
          <w:szCs w:val="18"/>
        </w:rPr>
        <w:t>。</w:t>
      </w:r>
      <w:r w:rsidR="0070457C" w:rsidRPr="007772BA">
        <w:rPr>
          <w:rFonts w:hint="eastAsia"/>
          <w:sz w:val="18"/>
          <w:szCs w:val="18"/>
        </w:rPr>
        <w:t>推荐理由：本书是迄今为止全世界最好的一本大数据专著。本书作者维克托迈尔</w:t>
      </w:r>
      <w:r w:rsidR="0070457C" w:rsidRPr="007772BA">
        <w:rPr>
          <w:sz w:val="18"/>
          <w:szCs w:val="18"/>
        </w:rPr>
        <w:t>-</w:t>
      </w:r>
      <w:r w:rsidR="0070457C" w:rsidRPr="007772BA">
        <w:rPr>
          <w:rFonts w:hint="eastAsia"/>
          <w:sz w:val="18"/>
          <w:szCs w:val="18"/>
        </w:rPr>
        <w:t>舍恩伯格，被称为大数据时代的预言家，《科学》《自然》等著名学术期刊最推崇的互联网研究者之一。本书的译者系我国最年轻有为的大数据专家，电子科技大学互联网科学中心主任、教授、博士生导师周涛教授。这位</w:t>
      </w:r>
      <w:r w:rsidR="0070457C" w:rsidRPr="007772BA">
        <w:rPr>
          <w:sz w:val="18"/>
          <w:szCs w:val="18"/>
        </w:rPr>
        <w:t xml:space="preserve">27 </w:t>
      </w:r>
      <w:r w:rsidR="0070457C" w:rsidRPr="007772BA">
        <w:rPr>
          <w:rFonts w:hint="eastAsia"/>
          <w:sz w:val="18"/>
          <w:szCs w:val="18"/>
        </w:rPr>
        <w:t>岁的天才型教授，即具备对大数据时代的深度理解，同时具备深入浅出、通俗易懂的文字翻译能力，使得本书即适合普通读者了解大数据时代，同时也有助于于大数据产业链上各环节的相关从业人员认识、理解大数据时代，并启发从业人员开发和应用大数据。</w:t>
      </w:r>
    </w:p>
    <w:p w:rsidR="00946F2F" w:rsidRPr="007772BA" w:rsidRDefault="006E2E00" w:rsidP="007E1836">
      <w:pPr>
        <w:ind w:firstLine="405"/>
        <w:rPr>
          <w:sz w:val="18"/>
          <w:szCs w:val="18"/>
        </w:rPr>
      </w:pPr>
      <w:r w:rsidRPr="007772BA">
        <w:rPr>
          <w:rFonts w:hint="eastAsia"/>
          <w:sz w:val="18"/>
          <w:szCs w:val="18"/>
        </w:rPr>
        <w:t>2</w:t>
      </w:r>
      <w:r w:rsidR="00F0540D" w:rsidRPr="007772BA">
        <w:rPr>
          <w:rFonts w:hint="eastAsia"/>
          <w:sz w:val="18"/>
          <w:szCs w:val="18"/>
        </w:rPr>
        <w:t>.</w:t>
      </w:r>
      <w:r w:rsidR="0070457C" w:rsidRPr="007772BA">
        <w:rPr>
          <w:rFonts w:hint="eastAsia"/>
          <w:sz w:val="18"/>
          <w:szCs w:val="18"/>
        </w:rPr>
        <w:t>《互联网思维——独孤九剑》</w:t>
      </w:r>
      <w:r w:rsidR="003C7CFC" w:rsidRPr="007772BA">
        <w:rPr>
          <w:rFonts w:hint="eastAsia"/>
          <w:sz w:val="18"/>
          <w:szCs w:val="18"/>
        </w:rPr>
        <w:t>（书目</w:t>
      </w:r>
      <w:r w:rsidR="003C7CFC" w:rsidRPr="007772BA">
        <w:rPr>
          <w:rFonts w:hint="eastAsia"/>
          <w:sz w:val="18"/>
          <w:szCs w:val="18"/>
        </w:rPr>
        <w:t>2</w:t>
      </w:r>
      <w:r w:rsidR="003C7CFC" w:rsidRPr="007772BA">
        <w:rPr>
          <w:rFonts w:hint="eastAsia"/>
          <w:sz w:val="18"/>
          <w:szCs w:val="18"/>
        </w:rPr>
        <w:t>—</w:t>
      </w:r>
      <w:r w:rsidR="003C7CFC" w:rsidRPr="007772BA">
        <w:rPr>
          <w:rFonts w:hint="eastAsia"/>
          <w:sz w:val="18"/>
          <w:szCs w:val="18"/>
        </w:rPr>
        <w:t>4</w:t>
      </w:r>
      <w:r w:rsidR="003C7CFC" w:rsidRPr="007772BA">
        <w:rPr>
          <w:rFonts w:hint="eastAsia"/>
          <w:sz w:val="18"/>
          <w:szCs w:val="18"/>
        </w:rPr>
        <w:t>，选一本必读）</w:t>
      </w:r>
      <w:r w:rsidR="0070457C" w:rsidRPr="007772BA">
        <w:rPr>
          <w:rFonts w:hint="eastAsia"/>
          <w:sz w:val="18"/>
          <w:szCs w:val="18"/>
        </w:rPr>
        <w:t xml:space="preserve"> </w:t>
      </w:r>
      <w:r w:rsidR="0070457C" w:rsidRPr="007772BA">
        <w:rPr>
          <w:rFonts w:hint="eastAsia"/>
          <w:sz w:val="18"/>
          <w:szCs w:val="18"/>
        </w:rPr>
        <w:t>，作者：赵大伟，出版社：机械工业出版社</w:t>
      </w:r>
      <w:r w:rsidR="008E295C" w:rsidRPr="007772BA">
        <w:rPr>
          <w:rFonts w:hint="eastAsia"/>
          <w:sz w:val="18"/>
          <w:szCs w:val="18"/>
        </w:rPr>
        <w:t>。推荐理由：本书是国内第一部系统阐述互联网思维的著作，用</w:t>
      </w:r>
      <w:r w:rsidR="008E295C" w:rsidRPr="007772BA">
        <w:rPr>
          <w:sz w:val="18"/>
          <w:szCs w:val="18"/>
        </w:rPr>
        <w:t>9</w:t>
      </w:r>
      <w:r w:rsidR="008E295C" w:rsidRPr="007772BA">
        <w:rPr>
          <w:rFonts w:hint="eastAsia"/>
          <w:sz w:val="18"/>
          <w:szCs w:val="18"/>
        </w:rPr>
        <w:t>大互联网思维：用户思维、简约思维、极致思维、迭代思维、流量思维、社会化思维、大数据思维、平台思维、跨界思维，以专业的视角全方位解读移动互联网给传统产业带来的变革。这是一部传统企业互联网转型必读的“孙子兵法”，帮助我们开启对新商业文明时代的系统思考。</w:t>
      </w:r>
    </w:p>
    <w:p w:rsidR="008E295C" w:rsidRPr="007772BA" w:rsidRDefault="008E295C" w:rsidP="007E1836">
      <w:pPr>
        <w:ind w:firstLine="405"/>
        <w:rPr>
          <w:sz w:val="18"/>
          <w:szCs w:val="18"/>
        </w:rPr>
      </w:pPr>
      <w:r w:rsidRPr="007772BA">
        <w:rPr>
          <w:rFonts w:hint="eastAsia"/>
          <w:sz w:val="18"/>
          <w:szCs w:val="18"/>
        </w:rPr>
        <w:t>3</w:t>
      </w:r>
      <w:r w:rsidR="00C833BC" w:rsidRPr="007772BA">
        <w:rPr>
          <w:rFonts w:hint="eastAsia"/>
          <w:sz w:val="18"/>
          <w:szCs w:val="18"/>
        </w:rPr>
        <w:t>.</w:t>
      </w:r>
      <w:r w:rsidRPr="007772BA">
        <w:rPr>
          <w:rFonts w:hint="eastAsia"/>
          <w:sz w:val="18"/>
          <w:szCs w:val="18"/>
        </w:rPr>
        <w:t>《互联网思维到底是什么》</w:t>
      </w:r>
      <w:r w:rsidR="003C7CFC" w:rsidRPr="007772BA">
        <w:rPr>
          <w:rFonts w:hint="eastAsia"/>
          <w:sz w:val="18"/>
          <w:szCs w:val="18"/>
        </w:rPr>
        <w:t>（书目</w:t>
      </w:r>
      <w:r w:rsidR="003C7CFC" w:rsidRPr="007772BA">
        <w:rPr>
          <w:rFonts w:hint="eastAsia"/>
          <w:sz w:val="18"/>
          <w:szCs w:val="18"/>
        </w:rPr>
        <w:t>2</w:t>
      </w:r>
      <w:r w:rsidR="003C7CFC" w:rsidRPr="007772BA">
        <w:rPr>
          <w:rFonts w:hint="eastAsia"/>
          <w:sz w:val="18"/>
          <w:szCs w:val="18"/>
        </w:rPr>
        <w:t>—</w:t>
      </w:r>
      <w:r w:rsidR="003C7CFC" w:rsidRPr="007772BA">
        <w:rPr>
          <w:rFonts w:hint="eastAsia"/>
          <w:sz w:val="18"/>
          <w:szCs w:val="18"/>
        </w:rPr>
        <w:t>4</w:t>
      </w:r>
      <w:r w:rsidR="003C7CFC" w:rsidRPr="007772BA">
        <w:rPr>
          <w:rFonts w:hint="eastAsia"/>
          <w:sz w:val="18"/>
          <w:szCs w:val="18"/>
        </w:rPr>
        <w:t>，选一本必读）</w:t>
      </w:r>
      <w:r w:rsidRPr="007772BA">
        <w:rPr>
          <w:rFonts w:hint="eastAsia"/>
          <w:sz w:val="18"/>
          <w:szCs w:val="18"/>
        </w:rPr>
        <w:t xml:space="preserve"> </w:t>
      </w:r>
      <w:r w:rsidRPr="007772BA">
        <w:rPr>
          <w:rFonts w:hint="eastAsia"/>
          <w:sz w:val="18"/>
          <w:szCs w:val="18"/>
        </w:rPr>
        <w:t>，作者：项建标、蔡华、</w:t>
      </w:r>
      <w:r w:rsidRPr="007772BA">
        <w:rPr>
          <w:rFonts w:hint="eastAsia"/>
          <w:sz w:val="18"/>
          <w:szCs w:val="18"/>
        </w:rPr>
        <w:t xml:space="preserve"> </w:t>
      </w:r>
      <w:r w:rsidRPr="007772BA">
        <w:rPr>
          <w:rFonts w:hint="eastAsia"/>
          <w:sz w:val="18"/>
          <w:szCs w:val="18"/>
        </w:rPr>
        <w:t>柳荣军，出版社：电子工业出版社。推荐理由：在电商</w:t>
      </w:r>
      <w:r w:rsidRPr="007772BA">
        <w:rPr>
          <w:rFonts w:hint="eastAsia"/>
          <w:sz w:val="18"/>
          <w:szCs w:val="18"/>
        </w:rPr>
        <w:t>O2O</w:t>
      </w:r>
      <w:proofErr w:type="gramStart"/>
      <w:r w:rsidRPr="007772BA">
        <w:rPr>
          <w:rFonts w:hint="eastAsia"/>
          <w:sz w:val="18"/>
          <w:szCs w:val="18"/>
        </w:rPr>
        <w:t>微信大</w:t>
      </w:r>
      <w:proofErr w:type="gramEnd"/>
      <w:r w:rsidRPr="007772BA">
        <w:rPr>
          <w:rFonts w:hint="eastAsia"/>
          <w:sz w:val="18"/>
          <w:szCs w:val="18"/>
        </w:rPr>
        <w:t>爆发时代，被称作</w:t>
      </w:r>
      <w:r w:rsidRPr="007772BA">
        <w:rPr>
          <w:rFonts w:hint="eastAsia"/>
          <w:sz w:val="18"/>
          <w:szCs w:val="18"/>
        </w:rPr>
        <w:t>2014</w:t>
      </w:r>
      <w:r w:rsidRPr="007772BA">
        <w:rPr>
          <w:rFonts w:hint="eastAsia"/>
          <w:sz w:val="18"/>
          <w:szCs w:val="18"/>
        </w:rPr>
        <w:t>最新最接地气的实战互联网思维</w:t>
      </w:r>
      <w:r w:rsidRPr="007772BA">
        <w:rPr>
          <w:rFonts w:hint="eastAsia"/>
          <w:sz w:val="18"/>
          <w:szCs w:val="18"/>
        </w:rPr>
        <w:lastRenderedPageBreak/>
        <w:t>图书，正和岛创始人刘东华、商业趋势专家肖明超等力荐！一经亮相</w:t>
      </w:r>
      <w:r w:rsidRPr="007772BA">
        <w:rPr>
          <w:rFonts w:hint="eastAsia"/>
          <w:sz w:val="18"/>
          <w:szCs w:val="18"/>
        </w:rPr>
        <w:t>2014.5.10</w:t>
      </w:r>
      <w:r w:rsidRPr="007772BA">
        <w:rPr>
          <w:rFonts w:hint="eastAsia"/>
          <w:sz w:val="18"/>
          <w:szCs w:val="18"/>
        </w:rPr>
        <w:t>北京互联网创业大会、</w:t>
      </w:r>
      <w:r w:rsidRPr="007772BA">
        <w:rPr>
          <w:rFonts w:hint="eastAsia"/>
          <w:sz w:val="18"/>
          <w:szCs w:val="18"/>
        </w:rPr>
        <w:t>5.11</w:t>
      </w:r>
      <w:r w:rsidRPr="007772BA">
        <w:rPr>
          <w:rFonts w:hint="eastAsia"/>
          <w:sz w:val="18"/>
          <w:szCs w:val="18"/>
        </w:rPr>
        <w:t>天津电商峰会、</w:t>
      </w:r>
      <w:r w:rsidRPr="007772BA">
        <w:rPr>
          <w:rFonts w:hint="eastAsia"/>
          <w:sz w:val="18"/>
          <w:szCs w:val="18"/>
        </w:rPr>
        <w:t>4.12</w:t>
      </w:r>
      <w:r w:rsidRPr="007772BA">
        <w:rPr>
          <w:rFonts w:hint="eastAsia"/>
          <w:sz w:val="18"/>
          <w:szCs w:val="18"/>
        </w:rPr>
        <w:t>杭州</w:t>
      </w:r>
      <w:r w:rsidRPr="007772BA">
        <w:rPr>
          <w:rFonts w:hint="eastAsia"/>
          <w:sz w:val="18"/>
          <w:szCs w:val="18"/>
        </w:rPr>
        <w:t xml:space="preserve">BIG DAY </w:t>
      </w:r>
      <w:r w:rsidRPr="007772BA">
        <w:rPr>
          <w:rFonts w:hint="eastAsia"/>
          <w:sz w:val="18"/>
          <w:szCs w:val="18"/>
        </w:rPr>
        <w:t>等大会，即受读者热棒。</w:t>
      </w:r>
    </w:p>
    <w:p w:rsidR="008E295C" w:rsidRPr="007772BA" w:rsidRDefault="008E295C" w:rsidP="007E1836">
      <w:pPr>
        <w:ind w:firstLine="405"/>
        <w:rPr>
          <w:sz w:val="18"/>
          <w:szCs w:val="18"/>
        </w:rPr>
      </w:pPr>
      <w:r w:rsidRPr="007772BA">
        <w:rPr>
          <w:rFonts w:hint="eastAsia"/>
          <w:sz w:val="18"/>
          <w:szCs w:val="18"/>
        </w:rPr>
        <w:t>4</w:t>
      </w:r>
      <w:r w:rsidR="00C833BC" w:rsidRPr="007772BA">
        <w:rPr>
          <w:rFonts w:hint="eastAsia"/>
          <w:sz w:val="18"/>
          <w:szCs w:val="18"/>
        </w:rPr>
        <w:t>.</w:t>
      </w:r>
      <w:r w:rsidRPr="007772BA">
        <w:rPr>
          <w:rFonts w:hint="eastAsia"/>
          <w:sz w:val="18"/>
          <w:szCs w:val="18"/>
        </w:rPr>
        <w:t>《决胜移动终端》</w:t>
      </w:r>
      <w:r w:rsidR="003C7CFC" w:rsidRPr="007772BA">
        <w:rPr>
          <w:rFonts w:hint="eastAsia"/>
          <w:sz w:val="18"/>
          <w:szCs w:val="18"/>
        </w:rPr>
        <w:t>（书目</w:t>
      </w:r>
      <w:r w:rsidR="003C7CFC" w:rsidRPr="007772BA">
        <w:rPr>
          <w:rFonts w:hint="eastAsia"/>
          <w:sz w:val="18"/>
          <w:szCs w:val="18"/>
        </w:rPr>
        <w:t>2</w:t>
      </w:r>
      <w:r w:rsidR="003C7CFC" w:rsidRPr="007772BA">
        <w:rPr>
          <w:rFonts w:hint="eastAsia"/>
          <w:sz w:val="18"/>
          <w:szCs w:val="18"/>
        </w:rPr>
        <w:t>—</w:t>
      </w:r>
      <w:r w:rsidR="003C7CFC" w:rsidRPr="007772BA">
        <w:rPr>
          <w:rFonts w:hint="eastAsia"/>
          <w:sz w:val="18"/>
          <w:szCs w:val="18"/>
        </w:rPr>
        <w:t>4</w:t>
      </w:r>
      <w:r w:rsidR="003C7CFC" w:rsidRPr="007772BA">
        <w:rPr>
          <w:rFonts w:hint="eastAsia"/>
          <w:sz w:val="18"/>
          <w:szCs w:val="18"/>
        </w:rPr>
        <w:t>，选一本必读）</w:t>
      </w:r>
      <w:r w:rsidRPr="007772BA">
        <w:rPr>
          <w:rFonts w:hint="eastAsia"/>
          <w:sz w:val="18"/>
          <w:szCs w:val="18"/>
        </w:rPr>
        <w:t xml:space="preserve"> </w:t>
      </w:r>
      <w:r w:rsidRPr="007772BA">
        <w:rPr>
          <w:rFonts w:hint="eastAsia"/>
          <w:sz w:val="18"/>
          <w:szCs w:val="18"/>
        </w:rPr>
        <w:t>，作者：查克</w:t>
      </w:r>
      <w:r w:rsidRPr="007772BA">
        <w:rPr>
          <w:sz w:val="18"/>
          <w:szCs w:val="18"/>
        </w:rPr>
        <w:t>·</w:t>
      </w:r>
      <w:r w:rsidRPr="007772BA">
        <w:rPr>
          <w:rFonts w:hint="eastAsia"/>
          <w:sz w:val="18"/>
          <w:szCs w:val="18"/>
        </w:rPr>
        <w:t>马丁</w:t>
      </w:r>
      <w:r w:rsidRPr="007772BA">
        <w:rPr>
          <w:rFonts w:hint="eastAsia"/>
          <w:sz w:val="18"/>
          <w:szCs w:val="18"/>
        </w:rPr>
        <w:t xml:space="preserve"> </w:t>
      </w:r>
      <w:r w:rsidRPr="007772BA">
        <w:rPr>
          <w:sz w:val="18"/>
          <w:szCs w:val="18"/>
        </w:rPr>
        <w:t>(Chuck Martin) (</w:t>
      </w:r>
      <w:r w:rsidRPr="007772BA">
        <w:rPr>
          <w:rFonts w:hint="eastAsia"/>
          <w:sz w:val="18"/>
          <w:szCs w:val="18"/>
        </w:rPr>
        <w:t>作者</w:t>
      </w:r>
      <w:r w:rsidRPr="007772BA">
        <w:rPr>
          <w:sz w:val="18"/>
          <w:szCs w:val="18"/>
        </w:rPr>
        <w:t xml:space="preserve">), </w:t>
      </w:r>
      <w:proofErr w:type="gramStart"/>
      <w:r w:rsidRPr="007772BA">
        <w:rPr>
          <w:rFonts w:hint="eastAsia"/>
          <w:sz w:val="18"/>
          <w:szCs w:val="18"/>
        </w:rPr>
        <w:t>向坤</w:t>
      </w:r>
      <w:proofErr w:type="gramEnd"/>
      <w:r w:rsidRPr="007772BA">
        <w:rPr>
          <w:rFonts w:hint="eastAsia"/>
          <w:sz w:val="18"/>
          <w:szCs w:val="18"/>
        </w:rPr>
        <w:t xml:space="preserve"> </w:t>
      </w:r>
      <w:r w:rsidRPr="007772BA">
        <w:rPr>
          <w:sz w:val="18"/>
          <w:szCs w:val="18"/>
        </w:rPr>
        <w:t>(</w:t>
      </w:r>
      <w:r w:rsidRPr="007772BA">
        <w:rPr>
          <w:rFonts w:hint="eastAsia"/>
          <w:sz w:val="18"/>
          <w:szCs w:val="18"/>
        </w:rPr>
        <w:t>译者</w:t>
      </w:r>
      <w:r w:rsidRPr="007772BA">
        <w:rPr>
          <w:sz w:val="18"/>
          <w:szCs w:val="18"/>
        </w:rPr>
        <w:t>)</w:t>
      </w:r>
      <w:r w:rsidRPr="007772BA">
        <w:rPr>
          <w:rFonts w:hint="eastAsia"/>
          <w:sz w:val="18"/>
          <w:szCs w:val="18"/>
        </w:rPr>
        <w:t>，出版社：浙江人民出版社。推荐理由：本书是美国</w:t>
      </w:r>
      <w:proofErr w:type="gramStart"/>
      <w:r w:rsidRPr="007772BA">
        <w:rPr>
          <w:rFonts w:hint="eastAsia"/>
          <w:sz w:val="18"/>
          <w:szCs w:val="18"/>
        </w:rPr>
        <w:t>知名智库移动</w:t>
      </w:r>
      <w:proofErr w:type="gramEnd"/>
      <w:r w:rsidRPr="007772BA">
        <w:rPr>
          <w:rFonts w:hint="eastAsia"/>
          <w:sz w:val="18"/>
          <w:szCs w:val="18"/>
        </w:rPr>
        <w:t>未来研究院</w:t>
      </w:r>
      <w:r w:rsidRPr="007772BA">
        <w:rPr>
          <w:sz w:val="18"/>
          <w:szCs w:val="18"/>
        </w:rPr>
        <w:t>CEO</w:t>
      </w:r>
      <w:r w:rsidRPr="007772BA">
        <w:rPr>
          <w:rFonts w:hint="eastAsia"/>
          <w:sz w:val="18"/>
          <w:szCs w:val="18"/>
        </w:rPr>
        <w:t>查克</w:t>
      </w:r>
      <w:r w:rsidRPr="007772BA">
        <w:rPr>
          <w:sz w:val="18"/>
          <w:szCs w:val="18"/>
        </w:rPr>
        <w:t>•</w:t>
      </w:r>
      <w:r w:rsidRPr="007772BA">
        <w:rPr>
          <w:rFonts w:hint="eastAsia"/>
          <w:sz w:val="18"/>
          <w:szCs w:val="18"/>
        </w:rPr>
        <w:t>马丁最新力作。这是第一本真正阐释</w:t>
      </w:r>
      <w:r w:rsidRPr="007772BA">
        <w:rPr>
          <w:sz w:val="18"/>
          <w:szCs w:val="18"/>
        </w:rPr>
        <w:t>O2O</w:t>
      </w:r>
      <w:r w:rsidRPr="007772BA">
        <w:rPr>
          <w:rFonts w:hint="eastAsia"/>
          <w:sz w:val="18"/>
          <w:szCs w:val="18"/>
        </w:rPr>
        <w:t>概念的移动互联必读之作，是传统企业拥抱移动互联网的经验大典！</w:t>
      </w:r>
    </w:p>
    <w:p w:rsidR="006E2E00" w:rsidRPr="007772BA" w:rsidRDefault="002C0EEC" w:rsidP="00164168">
      <w:pPr>
        <w:ind w:firstLine="405"/>
        <w:rPr>
          <w:sz w:val="18"/>
          <w:szCs w:val="18"/>
        </w:rPr>
      </w:pPr>
      <w:r w:rsidRPr="007772BA">
        <w:rPr>
          <w:rFonts w:hint="eastAsia"/>
          <w:sz w:val="18"/>
          <w:szCs w:val="18"/>
        </w:rPr>
        <w:t>5</w:t>
      </w:r>
      <w:r w:rsidR="00C833BC" w:rsidRPr="007772BA">
        <w:rPr>
          <w:rFonts w:hint="eastAsia"/>
          <w:sz w:val="18"/>
          <w:szCs w:val="18"/>
        </w:rPr>
        <w:t>.</w:t>
      </w:r>
      <w:r w:rsidR="006E2E00" w:rsidRPr="007772BA">
        <w:rPr>
          <w:rFonts w:hint="eastAsia"/>
          <w:sz w:val="18"/>
          <w:szCs w:val="18"/>
        </w:rPr>
        <w:t>《科学管理原理》</w:t>
      </w:r>
      <w:r w:rsidR="006E2E00" w:rsidRPr="007772BA">
        <w:rPr>
          <w:rFonts w:hint="eastAsia"/>
          <w:sz w:val="18"/>
          <w:szCs w:val="18"/>
        </w:rPr>
        <w:t xml:space="preserve"> </w:t>
      </w:r>
      <w:r w:rsidR="006E2E00" w:rsidRPr="007772BA">
        <w:rPr>
          <w:rFonts w:hint="eastAsia"/>
          <w:sz w:val="18"/>
          <w:szCs w:val="18"/>
        </w:rPr>
        <w:t>，作者：弗雷德里克</w:t>
      </w:r>
      <w:r w:rsidR="006E2E00" w:rsidRPr="007772BA">
        <w:rPr>
          <w:sz w:val="18"/>
          <w:szCs w:val="18"/>
        </w:rPr>
        <w:t>•</w:t>
      </w:r>
      <w:r w:rsidR="006E2E00" w:rsidRPr="007772BA">
        <w:rPr>
          <w:rFonts w:hint="eastAsia"/>
          <w:sz w:val="18"/>
          <w:szCs w:val="18"/>
        </w:rPr>
        <w:t>泰勒，出版社：机械工业出版社，</w:t>
      </w:r>
      <w:r w:rsidR="006E2E00" w:rsidRPr="007772BA">
        <w:rPr>
          <w:sz w:val="18"/>
          <w:szCs w:val="18"/>
        </w:rPr>
        <w:t>2007</w:t>
      </w:r>
      <w:r w:rsidR="00164168" w:rsidRPr="007772BA">
        <w:rPr>
          <w:rFonts w:hint="eastAsia"/>
          <w:sz w:val="18"/>
          <w:szCs w:val="18"/>
        </w:rPr>
        <w:t>。</w:t>
      </w:r>
      <w:r w:rsidR="006E2E00" w:rsidRPr="007772BA">
        <w:rPr>
          <w:rFonts w:hint="eastAsia"/>
          <w:sz w:val="18"/>
          <w:szCs w:val="18"/>
        </w:rPr>
        <w:t xml:space="preserve"> </w:t>
      </w:r>
      <w:r w:rsidR="006E2E00" w:rsidRPr="007772BA">
        <w:rPr>
          <w:rFonts w:hint="eastAsia"/>
          <w:sz w:val="18"/>
          <w:szCs w:val="18"/>
        </w:rPr>
        <w:t>推荐理由：泰勒的科学管理思想深深地扎根在一系列科学实验的基础上，使之成为一门真正的科学。当代许多重要的管理理论都是在泰勒的科学管理理论的基础上的继承和发展。《科学管理原理》出版于</w:t>
      </w:r>
      <w:r w:rsidR="006E2E00" w:rsidRPr="007772BA">
        <w:rPr>
          <w:sz w:val="18"/>
          <w:szCs w:val="18"/>
        </w:rPr>
        <w:t>1911</w:t>
      </w:r>
      <w:r w:rsidR="006E2E00" w:rsidRPr="007772BA">
        <w:rPr>
          <w:rFonts w:hint="eastAsia"/>
          <w:sz w:val="18"/>
          <w:szCs w:val="18"/>
        </w:rPr>
        <w:t>年，标志着一个管理新时代的到来。至今，这本书仍然带给管理人无穷的启示，是不可不读的管理经典。</w:t>
      </w:r>
    </w:p>
    <w:p w:rsidR="008D4256" w:rsidRPr="007772BA" w:rsidRDefault="002C0EEC" w:rsidP="00164168">
      <w:pPr>
        <w:ind w:firstLine="405"/>
        <w:rPr>
          <w:sz w:val="18"/>
          <w:szCs w:val="18"/>
        </w:rPr>
      </w:pPr>
      <w:r w:rsidRPr="007772BA">
        <w:rPr>
          <w:rFonts w:hint="eastAsia"/>
          <w:sz w:val="18"/>
          <w:szCs w:val="18"/>
        </w:rPr>
        <w:t>6</w:t>
      </w:r>
      <w:r w:rsidR="00C833BC" w:rsidRPr="007772BA">
        <w:rPr>
          <w:rFonts w:hint="eastAsia"/>
          <w:sz w:val="18"/>
          <w:szCs w:val="18"/>
        </w:rPr>
        <w:t>.</w:t>
      </w:r>
      <w:r w:rsidR="008D4256" w:rsidRPr="007772BA">
        <w:rPr>
          <w:rFonts w:hint="eastAsia"/>
          <w:sz w:val="18"/>
          <w:szCs w:val="18"/>
        </w:rPr>
        <w:t>《管理工作的本质》</w:t>
      </w:r>
      <w:r w:rsidR="008D4256" w:rsidRPr="007772BA">
        <w:rPr>
          <w:rFonts w:hint="eastAsia"/>
          <w:sz w:val="18"/>
          <w:szCs w:val="18"/>
        </w:rPr>
        <w:t xml:space="preserve"> </w:t>
      </w:r>
      <w:r w:rsidR="008D4256" w:rsidRPr="007772BA">
        <w:rPr>
          <w:rFonts w:hint="eastAsia"/>
          <w:sz w:val="18"/>
          <w:szCs w:val="18"/>
        </w:rPr>
        <w:t>，作者：亨利</w:t>
      </w:r>
      <w:r w:rsidR="008D4256" w:rsidRPr="007772BA">
        <w:rPr>
          <w:sz w:val="18"/>
          <w:szCs w:val="18"/>
        </w:rPr>
        <w:t>·</w:t>
      </w:r>
      <w:r w:rsidR="008D4256" w:rsidRPr="007772BA">
        <w:rPr>
          <w:rFonts w:hint="eastAsia"/>
          <w:sz w:val="18"/>
          <w:szCs w:val="18"/>
        </w:rPr>
        <w:t>明茨伯格，出版社：中国人民大学出版社，</w:t>
      </w:r>
      <w:r w:rsidR="008D4256" w:rsidRPr="007772BA">
        <w:rPr>
          <w:sz w:val="18"/>
          <w:szCs w:val="18"/>
        </w:rPr>
        <w:t>2007</w:t>
      </w:r>
      <w:r w:rsidR="00164168" w:rsidRPr="007772BA">
        <w:rPr>
          <w:rFonts w:hint="eastAsia"/>
          <w:sz w:val="18"/>
          <w:szCs w:val="18"/>
        </w:rPr>
        <w:t>。</w:t>
      </w:r>
      <w:r w:rsidR="008D4256" w:rsidRPr="007772BA">
        <w:rPr>
          <w:rFonts w:hint="eastAsia"/>
          <w:sz w:val="18"/>
          <w:szCs w:val="18"/>
        </w:rPr>
        <w:t>推荐理由：明茨伯格的主要著作《管理工作的本质》，是经理角色管理学派最早出版的经典著作。因为这本书奠定亨利</w:t>
      </w:r>
      <w:r w:rsidR="008D4256" w:rsidRPr="007772BA">
        <w:rPr>
          <w:sz w:val="18"/>
          <w:szCs w:val="18"/>
        </w:rPr>
        <w:t>·</w:t>
      </w:r>
      <w:r w:rsidR="008D4256" w:rsidRPr="007772BA">
        <w:rPr>
          <w:rFonts w:hint="eastAsia"/>
          <w:sz w:val="18"/>
          <w:szCs w:val="18"/>
        </w:rPr>
        <w:t>明茨伯格“经理人角色理</w:t>
      </w:r>
      <w:r w:rsidR="008D4256" w:rsidRPr="007772BA">
        <w:rPr>
          <w:rFonts w:hint="eastAsia"/>
          <w:sz w:val="18"/>
          <w:szCs w:val="18"/>
        </w:rPr>
        <w:t xml:space="preserve"> </w:t>
      </w:r>
      <w:r w:rsidR="008D4256" w:rsidRPr="007772BA">
        <w:rPr>
          <w:rFonts w:hint="eastAsia"/>
          <w:sz w:val="18"/>
          <w:szCs w:val="18"/>
        </w:rPr>
        <w:t>论巨匠”的地位。</w:t>
      </w:r>
    </w:p>
    <w:p w:rsidR="00164168" w:rsidRPr="007772BA" w:rsidRDefault="002C0EEC" w:rsidP="00164168">
      <w:pPr>
        <w:ind w:firstLine="405"/>
        <w:rPr>
          <w:sz w:val="18"/>
          <w:szCs w:val="18"/>
        </w:rPr>
      </w:pPr>
      <w:r w:rsidRPr="007772BA">
        <w:rPr>
          <w:rFonts w:hint="eastAsia"/>
          <w:sz w:val="18"/>
          <w:szCs w:val="18"/>
        </w:rPr>
        <w:t>7</w:t>
      </w:r>
      <w:r w:rsidR="00C833BC" w:rsidRPr="007772BA">
        <w:rPr>
          <w:rFonts w:hint="eastAsia"/>
          <w:sz w:val="18"/>
          <w:szCs w:val="18"/>
        </w:rPr>
        <w:t>.</w:t>
      </w:r>
      <w:r w:rsidR="008D4256" w:rsidRPr="007772BA">
        <w:rPr>
          <w:rFonts w:hint="eastAsia"/>
          <w:sz w:val="18"/>
          <w:szCs w:val="18"/>
        </w:rPr>
        <w:t>《</w:t>
      </w:r>
      <w:r w:rsidR="00164168" w:rsidRPr="007772BA">
        <w:rPr>
          <w:rFonts w:hint="eastAsia"/>
          <w:sz w:val="18"/>
          <w:szCs w:val="18"/>
        </w:rPr>
        <w:t>管理的实践》</w:t>
      </w:r>
      <w:r w:rsidR="00164168" w:rsidRPr="007772BA">
        <w:rPr>
          <w:rFonts w:hint="eastAsia"/>
          <w:sz w:val="18"/>
          <w:szCs w:val="18"/>
        </w:rPr>
        <w:t xml:space="preserve"> </w:t>
      </w:r>
      <w:r w:rsidR="00164168" w:rsidRPr="007772BA">
        <w:rPr>
          <w:rFonts w:hint="eastAsia"/>
          <w:sz w:val="18"/>
          <w:szCs w:val="18"/>
        </w:rPr>
        <w:t>，作者：彼得</w:t>
      </w:r>
      <w:r w:rsidR="00164168" w:rsidRPr="007772BA">
        <w:rPr>
          <w:sz w:val="18"/>
          <w:szCs w:val="18"/>
        </w:rPr>
        <w:t>·</w:t>
      </w:r>
      <w:r w:rsidR="00164168" w:rsidRPr="007772BA">
        <w:rPr>
          <w:rFonts w:hint="eastAsia"/>
          <w:sz w:val="18"/>
          <w:szCs w:val="18"/>
        </w:rPr>
        <w:t>德鲁克，出版社：机械工业出版社，</w:t>
      </w:r>
      <w:r w:rsidR="00164168" w:rsidRPr="007772BA">
        <w:rPr>
          <w:sz w:val="18"/>
          <w:szCs w:val="18"/>
        </w:rPr>
        <w:t>2009</w:t>
      </w:r>
      <w:r w:rsidR="00164168" w:rsidRPr="007772BA">
        <w:rPr>
          <w:rFonts w:hint="eastAsia"/>
          <w:sz w:val="18"/>
          <w:szCs w:val="18"/>
        </w:rPr>
        <w:t>。推荐理由：现代管理学制宪之作，提出了一个具有划时代意义的概念</w:t>
      </w:r>
      <w:r w:rsidR="00164168" w:rsidRPr="007772BA">
        <w:rPr>
          <w:sz w:val="18"/>
          <w:szCs w:val="18"/>
        </w:rPr>
        <w:t>——</w:t>
      </w:r>
      <w:r w:rsidR="00164168" w:rsidRPr="007772BA">
        <w:rPr>
          <w:rFonts w:hint="eastAsia"/>
          <w:sz w:val="18"/>
          <w:szCs w:val="18"/>
        </w:rPr>
        <w:t>目标管理。</w:t>
      </w:r>
    </w:p>
    <w:p w:rsidR="00164168" w:rsidRPr="007772BA" w:rsidRDefault="002C0EEC" w:rsidP="007E1836">
      <w:pPr>
        <w:ind w:firstLine="405"/>
        <w:rPr>
          <w:sz w:val="18"/>
          <w:szCs w:val="18"/>
        </w:rPr>
      </w:pPr>
      <w:r w:rsidRPr="007772BA">
        <w:rPr>
          <w:rFonts w:hint="eastAsia"/>
          <w:sz w:val="18"/>
          <w:szCs w:val="18"/>
        </w:rPr>
        <w:t>8</w:t>
      </w:r>
      <w:r w:rsidR="00C833BC" w:rsidRPr="007772BA">
        <w:rPr>
          <w:rFonts w:hint="eastAsia"/>
          <w:sz w:val="18"/>
          <w:szCs w:val="18"/>
        </w:rPr>
        <w:t>.</w:t>
      </w:r>
      <w:r w:rsidR="00164168" w:rsidRPr="007772BA">
        <w:rPr>
          <w:rFonts w:hint="eastAsia"/>
          <w:sz w:val="18"/>
          <w:szCs w:val="18"/>
        </w:rPr>
        <w:t>《管理使命、责任、实务》（实务篇）</w:t>
      </w:r>
      <w:r w:rsidR="00164168" w:rsidRPr="007772BA">
        <w:rPr>
          <w:rFonts w:hint="eastAsia"/>
          <w:sz w:val="18"/>
          <w:szCs w:val="18"/>
        </w:rPr>
        <w:t xml:space="preserve"> </w:t>
      </w:r>
      <w:r w:rsidR="00164168" w:rsidRPr="007772BA">
        <w:rPr>
          <w:rFonts w:hint="eastAsia"/>
          <w:sz w:val="18"/>
          <w:szCs w:val="18"/>
        </w:rPr>
        <w:t>，作者：彼得</w:t>
      </w:r>
      <w:r w:rsidR="00164168" w:rsidRPr="007772BA">
        <w:rPr>
          <w:sz w:val="18"/>
          <w:szCs w:val="18"/>
        </w:rPr>
        <w:t>·</w:t>
      </w:r>
      <w:r w:rsidR="00164168" w:rsidRPr="007772BA">
        <w:rPr>
          <w:rFonts w:hint="eastAsia"/>
          <w:sz w:val="18"/>
          <w:szCs w:val="18"/>
        </w:rPr>
        <w:t>德鲁克，出版社：机械工业出版社，</w:t>
      </w:r>
      <w:r w:rsidR="00164168" w:rsidRPr="007772BA">
        <w:rPr>
          <w:sz w:val="18"/>
          <w:szCs w:val="18"/>
        </w:rPr>
        <w:t>2009</w:t>
      </w:r>
      <w:r w:rsidR="00164168" w:rsidRPr="007772BA">
        <w:rPr>
          <w:rFonts w:hint="eastAsia"/>
          <w:sz w:val="18"/>
          <w:szCs w:val="18"/>
        </w:rPr>
        <w:t>。推荐理由：本书浓缩了德鲁克几十年知识经验与管理思考，以其简洁而浓缩的书名道出了管理学的真谛</w:t>
      </w:r>
      <w:r w:rsidR="00164168" w:rsidRPr="007772BA">
        <w:rPr>
          <w:sz w:val="18"/>
          <w:szCs w:val="18"/>
        </w:rPr>
        <w:t>——</w:t>
      </w:r>
      <w:r w:rsidR="00164168" w:rsidRPr="007772BA">
        <w:rPr>
          <w:rFonts w:hint="eastAsia"/>
          <w:sz w:val="18"/>
          <w:szCs w:val="18"/>
        </w:rPr>
        <w:t>使命、责任和实务。被学术界认为是一本面向管理者（工商企业与机构组织）的系统化管理手册，也是面向学生和有志于管理工作的仁人志士的系统化教科书。</w:t>
      </w:r>
    </w:p>
    <w:p w:rsidR="00164168" w:rsidRPr="007772BA" w:rsidRDefault="002C0EEC" w:rsidP="007E1836">
      <w:pPr>
        <w:ind w:firstLine="405"/>
        <w:rPr>
          <w:sz w:val="18"/>
          <w:szCs w:val="18"/>
        </w:rPr>
      </w:pPr>
      <w:r w:rsidRPr="007772BA">
        <w:rPr>
          <w:rFonts w:hint="eastAsia"/>
          <w:sz w:val="18"/>
          <w:szCs w:val="18"/>
        </w:rPr>
        <w:t>9</w:t>
      </w:r>
      <w:r w:rsidR="00C833BC" w:rsidRPr="007772BA">
        <w:rPr>
          <w:rFonts w:hint="eastAsia"/>
          <w:sz w:val="18"/>
          <w:szCs w:val="18"/>
        </w:rPr>
        <w:t>.</w:t>
      </w:r>
      <w:r w:rsidR="00164168" w:rsidRPr="007772BA">
        <w:rPr>
          <w:rFonts w:hint="eastAsia"/>
          <w:sz w:val="18"/>
          <w:szCs w:val="18"/>
        </w:rPr>
        <w:t>《</w:t>
      </w:r>
      <w:r w:rsidR="001029BD" w:rsidRPr="007772BA">
        <w:rPr>
          <w:rFonts w:hint="eastAsia"/>
          <w:sz w:val="18"/>
          <w:szCs w:val="18"/>
        </w:rPr>
        <w:t>经理人员的职能》</w:t>
      </w:r>
      <w:r w:rsidR="001029BD" w:rsidRPr="007772BA">
        <w:rPr>
          <w:rFonts w:hint="eastAsia"/>
          <w:sz w:val="18"/>
          <w:szCs w:val="18"/>
        </w:rPr>
        <w:t xml:space="preserve"> </w:t>
      </w:r>
      <w:r w:rsidR="001029BD" w:rsidRPr="007772BA">
        <w:rPr>
          <w:rFonts w:hint="eastAsia"/>
          <w:sz w:val="18"/>
          <w:szCs w:val="18"/>
        </w:rPr>
        <w:t>，作者：切斯特</w:t>
      </w:r>
      <w:r w:rsidR="001029BD" w:rsidRPr="007772BA">
        <w:rPr>
          <w:sz w:val="18"/>
          <w:szCs w:val="18"/>
        </w:rPr>
        <w:t>·</w:t>
      </w:r>
      <w:r w:rsidR="001029BD" w:rsidRPr="007772BA">
        <w:rPr>
          <w:rFonts w:hint="eastAsia"/>
          <w:sz w:val="18"/>
          <w:szCs w:val="18"/>
        </w:rPr>
        <w:t>巴纳德，出版社：机械工业出版社，</w:t>
      </w:r>
      <w:r w:rsidR="001029BD" w:rsidRPr="007772BA">
        <w:rPr>
          <w:sz w:val="18"/>
          <w:szCs w:val="18"/>
        </w:rPr>
        <w:t>2007</w:t>
      </w:r>
      <w:r w:rsidR="001029BD" w:rsidRPr="007772BA">
        <w:rPr>
          <w:rFonts w:hint="eastAsia"/>
          <w:sz w:val="18"/>
          <w:szCs w:val="18"/>
        </w:rPr>
        <w:t>。推荐理由：《经理人员的职能》被誉为管理思想的丰碑，作为现代管理理论中社会系统学派的创始人，巴纳德关于组织理论的探讨至今几乎没有人能超越。</w:t>
      </w:r>
    </w:p>
    <w:p w:rsidR="001029BD" w:rsidRPr="007772BA" w:rsidRDefault="002C0EEC" w:rsidP="007E1836">
      <w:pPr>
        <w:ind w:firstLine="405"/>
        <w:rPr>
          <w:sz w:val="18"/>
          <w:szCs w:val="18"/>
        </w:rPr>
      </w:pPr>
      <w:r w:rsidRPr="007772BA">
        <w:rPr>
          <w:rFonts w:hint="eastAsia"/>
          <w:sz w:val="18"/>
          <w:szCs w:val="18"/>
        </w:rPr>
        <w:t>10</w:t>
      </w:r>
      <w:r w:rsidR="00C833BC" w:rsidRPr="007772BA">
        <w:rPr>
          <w:rFonts w:hint="eastAsia"/>
          <w:sz w:val="18"/>
          <w:szCs w:val="18"/>
        </w:rPr>
        <w:t>.</w:t>
      </w:r>
      <w:r w:rsidR="001029BD" w:rsidRPr="007772BA">
        <w:rPr>
          <w:rFonts w:hint="eastAsia"/>
          <w:sz w:val="18"/>
          <w:szCs w:val="18"/>
        </w:rPr>
        <w:t>《组织文化与领导力——如何以最有效的方式认识和打造组织》</w:t>
      </w:r>
      <w:r w:rsidR="001029BD" w:rsidRPr="007772BA">
        <w:rPr>
          <w:rFonts w:hint="eastAsia"/>
          <w:sz w:val="18"/>
          <w:szCs w:val="18"/>
        </w:rPr>
        <w:t xml:space="preserve"> </w:t>
      </w:r>
      <w:r w:rsidR="001029BD" w:rsidRPr="007772BA">
        <w:rPr>
          <w:rFonts w:hint="eastAsia"/>
          <w:sz w:val="18"/>
          <w:szCs w:val="18"/>
        </w:rPr>
        <w:t>，作者：埃德加</w:t>
      </w:r>
      <w:r w:rsidR="001029BD" w:rsidRPr="007772BA">
        <w:rPr>
          <w:sz w:val="18"/>
          <w:szCs w:val="18"/>
        </w:rPr>
        <w:t>•</w:t>
      </w:r>
      <w:r w:rsidR="001029BD" w:rsidRPr="007772BA">
        <w:rPr>
          <w:rFonts w:hint="eastAsia"/>
          <w:sz w:val="18"/>
          <w:szCs w:val="18"/>
        </w:rPr>
        <w:t>沙因，出版社：中国人民大学出版社，</w:t>
      </w:r>
      <w:r w:rsidR="001029BD" w:rsidRPr="007772BA">
        <w:rPr>
          <w:sz w:val="18"/>
          <w:szCs w:val="18"/>
        </w:rPr>
        <w:t>2011</w:t>
      </w:r>
      <w:r w:rsidR="001029BD" w:rsidRPr="007772BA">
        <w:rPr>
          <w:rFonts w:hint="eastAsia"/>
          <w:sz w:val="18"/>
          <w:szCs w:val="18"/>
        </w:rPr>
        <w:t>。推荐理由：埃德加</w:t>
      </w:r>
      <w:r w:rsidR="001029BD" w:rsidRPr="007772BA">
        <w:rPr>
          <w:sz w:val="18"/>
          <w:szCs w:val="18"/>
        </w:rPr>
        <w:t>•</w:t>
      </w:r>
      <w:r w:rsidR="001029BD" w:rsidRPr="007772BA">
        <w:rPr>
          <w:rFonts w:hint="eastAsia"/>
          <w:sz w:val="18"/>
          <w:szCs w:val="18"/>
        </w:rPr>
        <w:t>沙因，美国麻省理工学院斯隆商学院教授，世界百位最具影响力的管理大师之一，企业文化理论之父，企业文化与组织心理学领域的开创者和奠基人，国际上享有盛誉的实战派管理咨询专家。阅读本书读者将：了解团队和组织动态；了解如何影响组织的新技术；了解跨文化管理的界限；为克服文化阻力深入了解改变</w:t>
      </w:r>
      <w:r w:rsidR="001029BD" w:rsidRPr="007772BA">
        <w:rPr>
          <w:sz w:val="18"/>
          <w:szCs w:val="18"/>
        </w:rPr>
        <w:t>……</w:t>
      </w:r>
      <w:r w:rsidR="001029BD" w:rsidRPr="007772BA">
        <w:rPr>
          <w:rFonts w:hint="eastAsia"/>
          <w:sz w:val="18"/>
          <w:szCs w:val="18"/>
        </w:rPr>
        <w:t>以及更多！</w:t>
      </w:r>
    </w:p>
    <w:p w:rsidR="001029BD" w:rsidRPr="007772BA" w:rsidRDefault="002C0EEC" w:rsidP="007E1836">
      <w:pPr>
        <w:ind w:firstLine="405"/>
        <w:rPr>
          <w:sz w:val="18"/>
          <w:szCs w:val="18"/>
        </w:rPr>
      </w:pPr>
      <w:r w:rsidRPr="007772BA">
        <w:rPr>
          <w:rFonts w:hint="eastAsia"/>
          <w:sz w:val="18"/>
          <w:szCs w:val="18"/>
        </w:rPr>
        <w:t>11</w:t>
      </w:r>
      <w:r w:rsidR="00C833BC" w:rsidRPr="007772BA">
        <w:rPr>
          <w:rFonts w:hint="eastAsia"/>
          <w:sz w:val="18"/>
          <w:szCs w:val="18"/>
        </w:rPr>
        <w:t>.</w:t>
      </w:r>
      <w:r w:rsidR="001029BD" w:rsidRPr="007772BA">
        <w:rPr>
          <w:rFonts w:hint="eastAsia"/>
          <w:sz w:val="18"/>
          <w:szCs w:val="18"/>
        </w:rPr>
        <w:t>《巨人的观点——像战略家一样的思考》</w:t>
      </w:r>
      <w:r w:rsidR="001029BD" w:rsidRPr="007772BA">
        <w:rPr>
          <w:rFonts w:hint="eastAsia"/>
          <w:sz w:val="18"/>
          <w:szCs w:val="18"/>
        </w:rPr>
        <w:t xml:space="preserve"> </w:t>
      </w:r>
      <w:r w:rsidR="001029BD" w:rsidRPr="007772BA">
        <w:rPr>
          <w:rFonts w:hint="eastAsia"/>
          <w:sz w:val="18"/>
          <w:szCs w:val="18"/>
        </w:rPr>
        <w:t>，作者：（日）大前</w:t>
      </w:r>
      <w:proofErr w:type="gramStart"/>
      <w:r w:rsidR="001029BD" w:rsidRPr="007772BA">
        <w:rPr>
          <w:rFonts w:hint="eastAsia"/>
          <w:sz w:val="18"/>
          <w:szCs w:val="18"/>
        </w:rPr>
        <w:t>研一</w:t>
      </w:r>
      <w:proofErr w:type="gramEnd"/>
      <w:r w:rsidR="001029BD" w:rsidRPr="007772BA">
        <w:rPr>
          <w:rFonts w:hint="eastAsia"/>
          <w:sz w:val="18"/>
          <w:szCs w:val="18"/>
        </w:rPr>
        <w:t>，出版社：机械工业出版社，</w:t>
      </w:r>
      <w:r w:rsidR="001029BD" w:rsidRPr="007772BA">
        <w:rPr>
          <w:sz w:val="18"/>
          <w:szCs w:val="18"/>
        </w:rPr>
        <w:t>2004</w:t>
      </w:r>
      <w:r w:rsidR="001029BD" w:rsidRPr="007772BA">
        <w:rPr>
          <w:rFonts w:hint="eastAsia"/>
          <w:sz w:val="18"/>
          <w:szCs w:val="18"/>
        </w:rPr>
        <w:t>。推荐理由：本书介绍了战略思维的一般过程、实现战略优势的途径，制定成功战略思路及注意事项，以及如何根据实际情况的发展</w:t>
      </w:r>
      <w:proofErr w:type="gramStart"/>
      <w:r w:rsidR="001029BD" w:rsidRPr="007772BA">
        <w:rPr>
          <w:rFonts w:hint="eastAsia"/>
          <w:sz w:val="18"/>
          <w:szCs w:val="18"/>
        </w:rPr>
        <w:t>作出</w:t>
      </w:r>
      <w:proofErr w:type="gramEnd"/>
      <w:r w:rsidR="001029BD" w:rsidRPr="007772BA">
        <w:rPr>
          <w:rFonts w:hint="eastAsia"/>
          <w:sz w:val="18"/>
          <w:szCs w:val="18"/>
        </w:rPr>
        <w:t>相应调整等。本书内容详实，列举了许多具体的案例，具有极大启发意义，同时书中也对常见的错误进行分析，对企业经营管理人员的战略思维能力，战略计划制定能力的提高有极大的帮助。</w:t>
      </w:r>
    </w:p>
    <w:p w:rsidR="001029BD" w:rsidRPr="007772BA" w:rsidRDefault="002C0EEC" w:rsidP="007E1836">
      <w:pPr>
        <w:ind w:firstLine="405"/>
        <w:rPr>
          <w:sz w:val="18"/>
          <w:szCs w:val="18"/>
        </w:rPr>
      </w:pPr>
      <w:r w:rsidRPr="007772BA">
        <w:rPr>
          <w:rFonts w:hint="eastAsia"/>
          <w:sz w:val="18"/>
          <w:szCs w:val="18"/>
        </w:rPr>
        <w:t>12</w:t>
      </w:r>
      <w:r w:rsidR="00C833BC" w:rsidRPr="007772BA">
        <w:rPr>
          <w:rFonts w:hint="eastAsia"/>
          <w:sz w:val="18"/>
          <w:szCs w:val="18"/>
        </w:rPr>
        <w:t>.</w:t>
      </w:r>
      <w:r w:rsidR="00565A31" w:rsidRPr="007772BA">
        <w:rPr>
          <w:rFonts w:hint="eastAsia"/>
          <w:sz w:val="18"/>
          <w:szCs w:val="18"/>
        </w:rPr>
        <w:t>《如何赢得朋友及影响他人》</w:t>
      </w:r>
      <w:r w:rsidR="00565A31" w:rsidRPr="007772BA">
        <w:rPr>
          <w:rFonts w:hint="eastAsia"/>
          <w:sz w:val="18"/>
          <w:szCs w:val="18"/>
        </w:rPr>
        <w:t xml:space="preserve"> </w:t>
      </w:r>
      <w:r w:rsidR="00565A31" w:rsidRPr="007772BA">
        <w:rPr>
          <w:rFonts w:hint="eastAsia"/>
          <w:sz w:val="18"/>
          <w:szCs w:val="18"/>
        </w:rPr>
        <w:t>，作者：戴尔</w:t>
      </w:r>
      <w:r w:rsidR="00565A31" w:rsidRPr="007772BA">
        <w:rPr>
          <w:sz w:val="18"/>
          <w:szCs w:val="18"/>
        </w:rPr>
        <w:t>•</w:t>
      </w:r>
      <w:r w:rsidR="00565A31" w:rsidRPr="007772BA">
        <w:rPr>
          <w:rFonts w:hint="eastAsia"/>
          <w:sz w:val="18"/>
          <w:szCs w:val="18"/>
        </w:rPr>
        <w:t>卡耐基，出版社：光明日报出版社，</w:t>
      </w:r>
      <w:r w:rsidR="00565A31" w:rsidRPr="007772BA">
        <w:rPr>
          <w:sz w:val="18"/>
          <w:szCs w:val="18"/>
        </w:rPr>
        <w:t>2006</w:t>
      </w:r>
      <w:r w:rsidR="00565A31" w:rsidRPr="007772BA">
        <w:rPr>
          <w:rFonts w:hint="eastAsia"/>
          <w:sz w:val="18"/>
          <w:szCs w:val="18"/>
        </w:rPr>
        <w:t>。推荐理由：阅读本书，能有效地帮助你如何在日常生活，商务活动与社会交往中与人打交道，并有效地影响他人；如何击败人类的生存之敌</w:t>
      </w:r>
      <w:r w:rsidR="00565A31" w:rsidRPr="007772BA">
        <w:rPr>
          <w:sz w:val="18"/>
          <w:szCs w:val="18"/>
        </w:rPr>
        <w:t>——</w:t>
      </w:r>
      <w:r w:rsidR="00565A31" w:rsidRPr="007772BA">
        <w:rPr>
          <w:rFonts w:hint="eastAsia"/>
          <w:sz w:val="18"/>
          <w:szCs w:val="18"/>
        </w:rPr>
        <w:t>忧虑，以创造一种幸福美好的人生。遵循卡耐基先生的人际准则和生活技巧，成功就会变得非常简单。</w:t>
      </w:r>
    </w:p>
    <w:p w:rsidR="00565A31" w:rsidRPr="007772BA" w:rsidRDefault="002C0EEC" w:rsidP="007E1836">
      <w:pPr>
        <w:ind w:firstLine="405"/>
        <w:rPr>
          <w:sz w:val="18"/>
          <w:szCs w:val="18"/>
        </w:rPr>
      </w:pPr>
      <w:r w:rsidRPr="007772BA">
        <w:rPr>
          <w:rFonts w:hint="eastAsia"/>
          <w:sz w:val="18"/>
          <w:szCs w:val="18"/>
        </w:rPr>
        <w:t>13</w:t>
      </w:r>
      <w:r w:rsidR="00C833BC" w:rsidRPr="007772BA">
        <w:rPr>
          <w:rFonts w:hint="eastAsia"/>
          <w:sz w:val="18"/>
          <w:szCs w:val="18"/>
        </w:rPr>
        <w:t>.</w:t>
      </w:r>
      <w:r w:rsidR="00565A31" w:rsidRPr="007772BA">
        <w:rPr>
          <w:rFonts w:hint="eastAsia"/>
          <w:sz w:val="18"/>
          <w:szCs w:val="18"/>
        </w:rPr>
        <w:t>《我在通用汽车的岁月》</w:t>
      </w:r>
      <w:r w:rsidR="00565A31" w:rsidRPr="007772BA">
        <w:rPr>
          <w:rFonts w:hint="eastAsia"/>
          <w:sz w:val="18"/>
          <w:szCs w:val="18"/>
        </w:rPr>
        <w:t xml:space="preserve"> </w:t>
      </w:r>
      <w:r w:rsidR="00565A31" w:rsidRPr="007772BA">
        <w:rPr>
          <w:rFonts w:hint="eastAsia"/>
          <w:sz w:val="18"/>
          <w:szCs w:val="18"/>
        </w:rPr>
        <w:t>，作者：小艾尔弗雷德</w:t>
      </w:r>
      <w:r w:rsidR="00565A31" w:rsidRPr="007772BA">
        <w:rPr>
          <w:sz w:val="18"/>
          <w:szCs w:val="18"/>
        </w:rPr>
        <w:t>•</w:t>
      </w:r>
      <w:r w:rsidR="00565A31" w:rsidRPr="007772BA">
        <w:rPr>
          <w:rFonts w:hint="eastAsia"/>
          <w:sz w:val="18"/>
          <w:szCs w:val="18"/>
        </w:rPr>
        <w:t>斯隆，出版社：华夏出版社，</w:t>
      </w:r>
      <w:r w:rsidR="00565A31" w:rsidRPr="007772BA">
        <w:rPr>
          <w:sz w:val="18"/>
          <w:szCs w:val="18"/>
        </w:rPr>
        <w:t>2005</w:t>
      </w:r>
      <w:r w:rsidR="00565A31" w:rsidRPr="007772BA">
        <w:rPr>
          <w:rFonts w:hint="eastAsia"/>
          <w:sz w:val="18"/>
          <w:szCs w:val="18"/>
        </w:rPr>
        <w:t>。推荐理由：本书从面市到现在一直被</w:t>
      </w:r>
      <w:proofErr w:type="gramStart"/>
      <w:r w:rsidR="00565A31" w:rsidRPr="007772BA">
        <w:rPr>
          <w:rFonts w:hint="eastAsia"/>
          <w:sz w:val="18"/>
          <w:szCs w:val="18"/>
        </w:rPr>
        <w:t>当做</w:t>
      </w:r>
      <w:proofErr w:type="gramEnd"/>
      <w:r w:rsidR="00565A31" w:rsidRPr="007772BA">
        <w:rPr>
          <w:rFonts w:hint="eastAsia"/>
          <w:sz w:val="18"/>
          <w:szCs w:val="18"/>
        </w:rPr>
        <w:t>管理者的手册来使用，并被喜爱他的人视为“管理训练”的最好著作。彼得</w:t>
      </w:r>
      <w:r w:rsidR="00565A31" w:rsidRPr="007772BA">
        <w:rPr>
          <w:sz w:val="18"/>
          <w:szCs w:val="18"/>
        </w:rPr>
        <w:t>•</w:t>
      </w:r>
      <w:r w:rsidR="00565A31" w:rsidRPr="007772BA">
        <w:rPr>
          <w:rFonts w:hint="eastAsia"/>
          <w:sz w:val="18"/>
          <w:szCs w:val="18"/>
        </w:rPr>
        <w:t>德鲁克、比尔</w:t>
      </w:r>
      <w:r w:rsidR="00565A31" w:rsidRPr="007772BA">
        <w:rPr>
          <w:sz w:val="18"/>
          <w:szCs w:val="18"/>
        </w:rPr>
        <w:t>•</w:t>
      </w:r>
      <w:r w:rsidR="00565A31" w:rsidRPr="007772BA">
        <w:rPr>
          <w:rFonts w:hint="eastAsia"/>
          <w:sz w:val="18"/>
          <w:szCs w:val="18"/>
        </w:rPr>
        <w:t>盖</w:t>
      </w:r>
      <w:proofErr w:type="gramStart"/>
      <w:r w:rsidR="00565A31" w:rsidRPr="007772BA">
        <w:rPr>
          <w:rFonts w:hint="eastAsia"/>
          <w:sz w:val="18"/>
          <w:szCs w:val="18"/>
        </w:rPr>
        <w:t>茨</w:t>
      </w:r>
      <w:proofErr w:type="gramEnd"/>
      <w:r w:rsidR="00565A31" w:rsidRPr="007772BA">
        <w:rPr>
          <w:rFonts w:hint="eastAsia"/>
          <w:sz w:val="18"/>
          <w:szCs w:val="18"/>
        </w:rPr>
        <w:t>都推荐过此书。《财富》杂志把它列为</w:t>
      </w:r>
      <w:r w:rsidR="00565A31" w:rsidRPr="007772BA">
        <w:rPr>
          <w:sz w:val="18"/>
          <w:szCs w:val="18"/>
        </w:rPr>
        <w:t>2003</w:t>
      </w:r>
      <w:r w:rsidR="00565A31" w:rsidRPr="007772BA">
        <w:rPr>
          <w:rFonts w:hint="eastAsia"/>
          <w:sz w:val="18"/>
          <w:szCs w:val="18"/>
        </w:rPr>
        <w:t>年度</w:t>
      </w:r>
      <w:r w:rsidR="00565A31" w:rsidRPr="007772BA">
        <w:rPr>
          <w:sz w:val="18"/>
          <w:szCs w:val="18"/>
        </w:rPr>
        <w:t>CEO</w:t>
      </w:r>
      <w:r w:rsidR="00565A31" w:rsidRPr="007772BA">
        <w:rPr>
          <w:rFonts w:hint="eastAsia"/>
          <w:sz w:val="18"/>
          <w:szCs w:val="18"/>
        </w:rPr>
        <w:t>必读书。</w:t>
      </w:r>
    </w:p>
    <w:p w:rsidR="00565A31" w:rsidRPr="007772BA" w:rsidRDefault="002C0EEC" w:rsidP="007E1836">
      <w:pPr>
        <w:ind w:firstLine="405"/>
        <w:rPr>
          <w:sz w:val="18"/>
          <w:szCs w:val="18"/>
        </w:rPr>
      </w:pPr>
      <w:r w:rsidRPr="007772BA">
        <w:rPr>
          <w:rFonts w:hint="eastAsia"/>
          <w:sz w:val="18"/>
          <w:szCs w:val="18"/>
        </w:rPr>
        <w:t>14</w:t>
      </w:r>
      <w:r w:rsidR="00C833BC" w:rsidRPr="007772BA">
        <w:rPr>
          <w:rFonts w:hint="eastAsia"/>
          <w:sz w:val="18"/>
          <w:szCs w:val="18"/>
        </w:rPr>
        <w:t>.</w:t>
      </w:r>
      <w:r w:rsidR="00565A31" w:rsidRPr="007772BA">
        <w:rPr>
          <w:rFonts w:hint="eastAsia"/>
          <w:sz w:val="18"/>
          <w:szCs w:val="18"/>
        </w:rPr>
        <w:t>《孙子兵法》</w:t>
      </w:r>
      <w:r w:rsidR="00565A31" w:rsidRPr="007772BA">
        <w:rPr>
          <w:rFonts w:hint="eastAsia"/>
          <w:sz w:val="18"/>
          <w:szCs w:val="18"/>
        </w:rPr>
        <w:t xml:space="preserve"> </w:t>
      </w:r>
      <w:r w:rsidR="00565A31" w:rsidRPr="007772BA">
        <w:rPr>
          <w:rFonts w:hint="eastAsia"/>
          <w:sz w:val="18"/>
          <w:szCs w:val="18"/>
        </w:rPr>
        <w:t>，作者：（春秋）孙武，出版社：上海古籍出版社，</w:t>
      </w:r>
      <w:r w:rsidR="00565A31" w:rsidRPr="007772BA">
        <w:rPr>
          <w:sz w:val="18"/>
          <w:szCs w:val="18"/>
        </w:rPr>
        <w:t>2006</w:t>
      </w:r>
      <w:r w:rsidR="00565A31" w:rsidRPr="007772BA">
        <w:rPr>
          <w:rFonts w:hint="eastAsia"/>
          <w:sz w:val="18"/>
          <w:szCs w:val="18"/>
        </w:rPr>
        <w:t>。推荐理由：企业管理中，战略制定与管理具有举足轻重的地位。虽然是一部兵书，但《孙子兵法》所蕴含的“兵者，诡道也”，“久暴师则国用不足”等战略思想经历</w:t>
      </w:r>
      <w:r w:rsidR="00565A31" w:rsidRPr="007772BA">
        <w:rPr>
          <w:sz w:val="18"/>
          <w:szCs w:val="18"/>
        </w:rPr>
        <w:t>2500</w:t>
      </w:r>
      <w:r w:rsidR="00565A31" w:rsidRPr="007772BA">
        <w:rPr>
          <w:rFonts w:hint="eastAsia"/>
          <w:sz w:val="18"/>
          <w:szCs w:val="18"/>
        </w:rPr>
        <w:t>余年检验，一直为历代政治家、军事家、商人等奉为至宝。美国著名高等学府哈佛大学商学院也将《孙子兵法》融入</w:t>
      </w:r>
      <w:r w:rsidR="00565A31" w:rsidRPr="007772BA">
        <w:rPr>
          <w:sz w:val="18"/>
          <w:szCs w:val="18"/>
        </w:rPr>
        <w:t>MBA</w:t>
      </w:r>
      <w:r w:rsidR="00565A31" w:rsidRPr="007772BA">
        <w:rPr>
          <w:rFonts w:hint="eastAsia"/>
          <w:sz w:val="18"/>
          <w:szCs w:val="18"/>
        </w:rPr>
        <w:t>战略课程中。</w:t>
      </w:r>
    </w:p>
    <w:sectPr w:rsidR="00565A31" w:rsidRPr="007772BA" w:rsidSect="00434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90B" w:rsidRDefault="0027690B" w:rsidP="00BF5A60">
      <w:r>
        <w:separator/>
      </w:r>
    </w:p>
  </w:endnote>
  <w:endnote w:type="continuationSeparator" w:id="1">
    <w:p w:rsidR="0027690B" w:rsidRDefault="0027690B" w:rsidP="00BF5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90B" w:rsidRDefault="0027690B" w:rsidP="00BF5A60">
      <w:r>
        <w:separator/>
      </w:r>
    </w:p>
  </w:footnote>
  <w:footnote w:type="continuationSeparator" w:id="1">
    <w:p w:rsidR="0027690B" w:rsidRDefault="0027690B" w:rsidP="00BF5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A60"/>
    <w:rsid w:val="000A5355"/>
    <w:rsid w:val="000C23A7"/>
    <w:rsid w:val="001029BD"/>
    <w:rsid w:val="0015715D"/>
    <w:rsid w:val="00164168"/>
    <w:rsid w:val="001A5A57"/>
    <w:rsid w:val="00235CC6"/>
    <w:rsid w:val="0027690B"/>
    <w:rsid w:val="00285B1B"/>
    <w:rsid w:val="002B798B"/>
    <w:rsid w:val="002C0EEC"/>
    <w:rsid w:val="003C7CFC"/>
    <w:rsid w:val="00416458"/>
    <w:rsid w:val="00434CF5"/>
    <w:rsid w:val="00553675"/>
    <w:rsid w:val="00565A31"/>
    <w:rsid w:val="006028A8"/>
    <w:rsid w:val="00636699"/>
    <w:rsid w:val="006831B0"/>
    <w:rsid w:val="006E2E00"/>
    <w:rsid w:val="0070457C"/>
    <w:rsid w:val="00757FE9"/>
    <w:rsid w:val="0076168D"/>
    <w:rsid w:val="007772BA"/>
    <w:rsid w:val="007A5FA3"/>
    <w:rsid w:val="007E1836"/>
    <w:rsid w:val="007E5CEE"/>
    <w:rsid w:val="00881672"/>
    <w:rsid w:val="008D1441"/>
    <w:rsid w:val="008D4256"/>
    <w:rsid w:val="008D4EFD"/>
    <w:rsid w:val="008E295C"/>
    <w:rsid w:val="0091522D"/>
    <w:rsid w:val="00946F2F"/>
    <w:rsid w:val="009E0F1F"/>
    <w:rsid w:val="00A11B49"/>
    <w:rsid w:val="00A91886"/>
    <w:rsid w:val="00BF5A60"/>
    <w:rsid w:val="00C833BC"/>
    <w:rsid w:val="00CB58FA"/>
    <w:rsid w:val="00D04471"/>
    <w:rsid w:val="00D9515A"/>
    <w:rsid w:val="00E24B46"/>
    <w:rsid w:val="00E87514"/>
    <w:rsid w:val="00EA0781"/>
    <w:rsid w:val="00F0540D"/>
    <w:rsid w:val="00F30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5A60"/>
    <w:rPr>
      <w:sz w:val="18"/>
      <w:szCs w:val="18"/>
    </w:rPr>
  </w:style>
  <w:style w:type="paragraph" w:styleId="a4">
    <w:name w:val="footer"/>
    <w:basedOn w:val="a"/>
    <w:link w:val="Char0"/>
    <w:uiPriority w:val="99"/>
    <w:semiHidden/>
    <w:unhideWhenUsed/>
    <w:rsid w:val="00BF5A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A60"/>
    <w:rPr>
      <w:sz w:val="18"/>
      <w:szCs w:val="18"/>
    </w:rPr>
  </w:style>
  <w:style w:type="paragraph" w:styleId="a5">
    <w:name w:val="Balloon Text"/>
    <w:basedOn w:val="a"/>
    <w:link w:val="Char1"/>
    <w:uiPriority w:val="99"/>
    <w:semiHidden/>
    <w:unhideWhenUsed/>
    <w:rsid w:val="0091522D"/>
    <w:rPr>
      <w:sz w:val="18"/>
      <w:szCs w:val="18"/>
    </w:rPr>
  </w:style>
  <w:style w:type="character" w:customStyle="1" w:styleId="Char1">
    <w:name w:val="批注框文本 Char"/>
    <w:basedOn w:val="a0"/>
    <w:link w:val="a5"/>
    <w:uiPriority w:val="99"/>
    <w:semiHidden/>
    <w:rsid w:val="0091522D"/>
    <w:rPr>
      <w:sz w:val="18"/>
      <w:szCs w:val="18"/>
    </w:rPr>
  </w:style>
  <w:style w:type="character" w:styleId="a6">
    <w:name w:val="Hyperlink"/>
    <w:basedOn w:val="a0"/>
    <w:uiPriority w:val="99"/>
    <w:unhideWhenUsed/>
    <w:rsid w:val="00285B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635487">
      <w:bodyDiv w:val="1"/>
      <w:marLeft w:val="0"/>
      <w:marRight w:val="0"/>
      <w:marTop w:val="0"/>
      <w:marBottom w:val="0"/>
      <w:divBdr>
        <w:top w:val="none" w:sz="0" w:space="0" w:color="auto"/>
        <w:left w:val="none" w:sz="0" w:space="0" w:color="auto"/>
        <w:bottom w:val="none" w:sz="0" w:space="0" w:color="auto"/>
        <w:right w:val="none" w:sz="0" w:space="0" w:color="auto"/>
      </w:divBdr>
    </w:div>
    <w:div w:id="424111538">
      <w:bodyDiv w:val="1"/>
      <w:marLeft w:val="0"/>
      <w:marRight w:val="0"/>
      <w:marTop w:val="0"/>
      <w:marBottom w:val="0"/>
      <w:divBdr>
        <w:top w:val="none" w:sz="0" w:space="0" w:color="auto"/>
        <w:left w:val="none" w:sz="0" w:space="0" w:color="auto"/>
        <w:bottom w:val="none" w:sz="0" w:space="0" w:color="auto"/>
        <w:right w:val="none" w:sz="0" w:space="0" w:color="auto"/>
      </w:divBdr>
      <w:divsChild>
        <w:div w:id="400837401">
          <w:marLeft w:val="0"/>
          <w:marRight w:val="0"/>
          <w:marTop w:val="0"/>
          <w:marBottom w:val="0"/>
          <w:divBdr>
            <w:top w:val="none" w:sz="0" w:space="0" w:color="auto"/>
            <w:left w:val="none" w:sz="0" w:space="0" w:color="auto"/>
            <w:bottom w:val="none" w:sz="0" w:space="0" w:color="auto"/>
            <w:right w:val="none" w:sz="0" w:space="0" w:color="auto"/>
          </w:divBdr>
        </w:div>
      </w:divsChild>
    </w:div>
    <w:div w:id="597635936">
      <w:bodyDiv w:val="1"/>
      <w:marLeft w:val="0"/>
      <w:marRight w:val="0"/>
      <w:marTop w:val="0"/>
      <w:marBottom w:val="0"/>
      <w:divBdr>
        <w:top w:val="none" w:sz="0" w:space="0" w:color="auto"/>
        <w:left w:val="none" w:sz="0" w:space="0" w:color="auto"/>
        <w:bottom w:val="none" w:sz="0" w:space="0" w:color="auto"/>
        <w:right w:val="none" w:sz="0" w:space="0" w:color="auto"/>
      </w:divBdr>
    </w:div>
    <w:div w:id="856889790">
      <w:bodyDiv w:val="1"/>
      <w:marLeft w:val="0"/>
      <w:marRight w:val="0"/>
      <w:marTop w:val="0"/>
      <w:marBottom w:val="0"/>
      <w:divBdr>
        <w:top w:val="none" w:sz="0" w:space="0" w:color="auto"/>
        <w:left w:val="none" w:sz="0" w:space="0" w:color="auto"/>
        <w:bottom w:val="none" w:sz="0" w:space="0" w:color="auto"/>
        <w:right w:val="none" w:sz="0" w:space="0" w:color="auto"/>
      </w:divBdr>
      <w:divsChild>
        <w:div w:id="1706825731">
          <w:marLeft w:val="547"/>
          <w:marRight w:val="0"/>
          <w:marTop w:val="115"/>
          <w:marBottom w:val="0"/>
          <w:divBdr>
            <w:top w:val="none" w:sz="0" w:space="0" w:color="auto"/>
            <w:left w:val="none" w:sz="0" w:space="0" w:color="auto"/>
            <w:bottom w:val="none" w:sz="0" w:space="0" w:color="auto"/>
            <w:right w:val="none" w:sz="0" w:space="0" w:color="auto"/>
          </w:divBdr>
        </w:div>
      </w:divsChild>
    </w:div>
    <w:div w:id="2051104138">
      <w:bodyDiv w:val="1"/>
      <w:marLeft w:val="0"/>
      <w:marRight w:val="0"/>
      <w:marTop w:val="0"/>
      <w:marBottom w:val="0"/>
      <w:divBdr>
        <w:top w:val="none" w:sz="0" w:space="0" w:color="auto"/>
        <w:left w:val="none" w:sz="0" w:space="0" w:color="auto"/>
        <w:bottom w:val="none" w:sz="0" w:space="0" w:color="auto"/>
        <w:right w:val="none" w:sz="0" w:space="0" w:color="auto"/>
      </w:divBdr>
      <w:divsChild>
        <w:div w:id="152432268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ad.jd.com/writer/%A3%A8%D3%A2%A3%A9%CE%AC%BF%CB%CD%D0%A1%A4%C2%F5%B6%FB-%C9%E1%B6%F7%B2%AE%B8%F1.html" TargetMode="External"/><Relationship Id="rId13" Type="http://schemas.openxmlformats.org/officeDocument/2006/relationships/hyperlink" Target="http://read.jd.com/writer/%A3%A8%D3%A2%A3%A9%BF%CF%C4%E1%CB%BC%A1%A4%BF%E2%BF%CB%D2%AE.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ead.jd.com/writer/%A3%A8%D3%A2%A3%A9%CE%AC%BF%CB%CD%D0%A1%A4%C2%F5%B6%FB-%C9%E1%B6%F7%B2%AE%B8%F1.html" TargetMode="External"/><Relationship Id="rId12" Type="http://schemas.openxmlformats.org/officeDocument/2006/relationships/hyperlink" Target="http://read.jd.com/writer/%A3%A8%D3%A2%A3%A9%BF%CF%C4%E1%CB%BC%A1%A4%BF%E2%BF%CB%D2%A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ead.jd.com/searchlist.html?sm.keyWord=%CA%A2%D1%EE%D1%E0;%D6%DC%CC%CE" TargetMode="External"/><Relationship Id="rId1" Type="http://schemas.openxmlformats.org/officeDocument/2006/relationships/styles" Target="styles.xml"/><Relationship Id="rId6" Type="http://schemas.openxmlformats.org/officeDocument/2006/relationships/hyperlink" Target="http://read.jd.com/writer/%A3%A8%D3%A2%A3%A9%CE%AC%BF%CB%CD%D0%A1%A4%C2%F5%B6%FB-%C9%E1%B6%F7%B2%AE%B8%F1.html" TargetMode="External"/><Relationship Id="rId11" Type="http://schemas.openxmlformats.org/officeDocument/2006/relationships/hyperlink" Target="http://read.jd.com/writer/%A3%A8%D3%A2%A3%A9%BF%CF%C4%E1%CB%BC%A1%A4%BF%E2%BF%CB%D2%AE.html" TargetMode="External"/><Relationship Id="rId5" Type="http://schemas.openxmlformats.org/officeDocument/2006/relationships/endnotes" Target="endnotes.xml"/><Relationship Id="rId15" Type="http://schemas.openxmlformats.org/officeDocument/2006/relationships/hyperlink" Target="http://read.jd.com/searchlist.html?sm.keyWord=%CA%A2%D1%EE%D1%E0;%D6%DC%CC%CE" TargetMode="External"/><Relationship Id="rId10" Type="http://schemas.openxmlformats.org/officeDocument/2006/relationships/hyperlink" Target="http://read.jd.com/writer/%A3%A8%D3%A2%A3%A9%CE%AC%BF%CB%CD%D0%A1%A4%C2%F5%B6%FB-%C9%E1%B6%F7%B2%AE%B8%F1.html" TargetMode="External"/><Relationship Id="rId4" Type="http://schemas.openxmlformats.org/officeDocument/2006/relationships/footnotes" Target="footnotes.xml"/><Relationship Id="rId9" Type="http://schemas.openxmlformats.org/officeDocument/2006/relationships/hyperlink" Target="http://read.jd.com/writer/%A3%A8%D3%A2%A3%A9%CE%AC%BF%CB%CD%D0%A1%A4%C2%F5%B6%FB-%C9%E1%B6%F7%B2%AE%B8%F1.html" TargetMode="External"/><Relationship Id="rId14" Type="http://schemas.openxmlformats.org/officeDocument/2006/relationships/hyperlink" Target="http://read.jd.com/searchlist.html?sm.keyWord=%CA%A2%D1%EE%D1%E0;%D6%DC%CC%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645</Words>
  <Characters>3678</Characters>
  <Application>Microsoft Office Word</Application>
  <DocSecurity>0</DocSecurity>
  <Lines>30</Lines>
  <Paragraphs>8</Paragraphs>
  <ScaleCrop>false</ScaleCrop>
  <Company>Sky123.Org</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39</cp:revision>
  <dcterms:created xsi:type="dcterms:W3CDTF">2014-06-24T01:20:00Z</dcterms:created>
  <dcterms:modified xsi:type="dcterms:W3CDTF">2016-06-02T02:35:00Z</dcterms:modified>
</cp:coreProperties>
</file>